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FA2" w:rsidRDefault="00636FA2">
      <w:pPr>
        <w:spacing w:after="0"/>
        <w:ind w:left="120"/>
      </w:pPr>
      <w:bookmarkStart w:id="0" w:name="block-29599831"/>
    </w:p>
    <w:p w:rsidR="00636FA2" w:rsidRDefault="004364C4">
      <w:pPr>
        <w:sectPr w:rsidR="00636FA2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7058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стория 10кл баз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bookmarkStart w:id="2" w:name="block-29599830"/>
      <w:bookmarkEnd w:id="0"/>
      <w:r w:rsidRPr="00C07E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</w:t>
      </w:r>
      <w:proofErr w:type="gramStart"/>
      <w:r w:rsidRPr="00C07E31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C07E3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C07E31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C07E31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C07E3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07E3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 xml:space="preserve">воспитание обучающихся в духе патриотизма, уважения к своему Отечеству – многонациональному Российскому государству в соответствии с </w:t>
      </w:r>
      <w:r w:rsidRPr="00C07E31">
        <w:rPr>
          <w:rFonts w:ascii="Times New Roman" w:hAnsi="Times New Roman"/>
          <w:color w:val="000000"/>
          <w:sz w:val="28"/>
          <w:lang w:val="ru-RU"/>
        </w:rPr>
        <w:lastRenderedPageBreak/>
        <w:t>идеями взаимопонимания, согласия и мира между людьми и народами, в духе демократических ценностей современного общества;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</w:t>
      </w:r>
      <w:r w:rsidR="00E3526E">
        <w:rPr>
          <w:rFonts w:ascii="Times New Roman" w:hAnsi="Times New Roman"/>
          <w:color w:val="000000"/>
          <w:sz w:val="28"/>
          <w:lang w:val="ru-RU"/>
        </w:rPr>
        <w:t>рии 68</w:t>
      </w:r>
      <w:r w:rsidR="00DD45C8">
        <w:rPr>
          <w:rFonts w:ascii="Times New Roman" w:hAnsi="Times New Roman"/>
          <w:color w:val="000000"/>
          <w:sz w:val="28"/>
          <w:lang w:val="ru-RU"/>
        </w:rPr>
        <w:t xml:space="preserve"> часов, в 10</w:t>
      </w:r>
      <w:r w:rsidRPr="00C07E31">
        <w:rPr>
          <w:rFonts w:ascii="Times New Roman" w:hAnsi="Times New Roman"/>
          <w:color w:val="000000"/>
          <w:sz w:val="28"/>
          <w:lang w:val="ru-RU"/>
        </w:rPr>
        <w:t xml:space="preserve"> классах по 2 часа в неделю при 34 учебных неделях.</w:t>
      </w:r>
    </w:p>
    <w:p w:rsidR="00636FA2" w:rsidRPr="00C07E31" w:rsidRDefault="00636FA2">
      <w:pPr>
        <w:rPr>
          <w:lang w:val="ru-RU"/>
        </w:rPr>
        <w:sectPr w:rsidR="00636FA2" w:rsidRPr="00C07E31">
          <w:pgSz w:w="11906" w:h="16383"/>
          <w:pgMar w:top="1134" w:right="850" w:bottom="1134" w:left="1701" w:header="720" w:footer="720" w:gutter="0"/>
          <w:cols w:space="720"/>
        </w:sectPr>
      </w:pPr>
    </w:p>
    <w:p w:rsidR="00636FA2" w:rsidRPr="00C07E31" w:rsidRDefault="003C17D5">
      <w:pPr>
        <w:spacing w:after="0" w:line="264" w:lineRule="auto"/>
        <w:ind w:left="120"/>
        <w:jc w:val="both"/>
        <w:rPr>
          <w:lang w:val="ru-RU"/>
        </w:rPr>
      </w:pPr>
      <w:bookmarkStart w:id="3" w:name="block-29599835"/>
      <w:bookmarkEnd w:id="2"/>
      <w:r w:rsidRPr="00C07E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36FA2" w:rsidRPr="00C07E31" w:rsidRDefault="00636FA2">
      <w:pPr>
        <w:spacing w:after="0" w:line="264" w:lineRule="auto"/>
        <w:ind w:left="120"/>
        <w:jc w:val="both"/>
        <w:rPr>
          <w:lang w:val="ru-RU"/>
        </w:rPr>
      </w:pPr>
    </w:p>
    <w:p w:rsidR="00636FA2" w:rsidRPr="00C07E31" w:rsidRDefault="003C17D5">
      <w:pPr>
        <w:spacing w:after="0" w:line="264" w:lineRule="auto"/>
        <w:ind w:left="120"/>
        <w:jc w:val="both"/>
        <w:rPr>
          <w:lang w:val="ru-RU"/>
        </w:rPr>
      </w:pPr>
      <w:r w:rsidRPr="00C07E3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36FA2" w:rsidRPr="00C07E31" w:rsidRDefault="00636FA2">
      <w:pPr>
        <w:spacing w:after="0" w:line="264" w:lineRule="auto"/>
        <w:ind w:left="120"/>
        <w:jc w:val="both"/>
        <w:rPr>
          <w:lang w:val="ru-RU"/>
        </w:rPr>
      </w:pPr>
    </w:p>
    <w:p w:rsidR="00636FA2" w:rsidRPr="00C07E31" w:rsidRDefault="003C17D5">
      <w:pPr>
        <w:spacing w:after="0" w:line="264" w:lineRule="auto"/>
        <w:ind w:left="120"/>
        <w:jc w:val="both"/>
        <w:rPr>
          <w:lang w:val="ru-RU"/>
        </w:rPr>
      </w:pPr>
      <w:r w:rsidRPr="00C07E31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636FA2" w:rsidRPr="00C07E31" w:rsidRDefault="00636FA2">
      <w:pPr>
        <w:spacing w:after="0" w:line="264" w:lineRule="auto"/>
        <w:ind w:left="120"/>
        <w:jc w:val="both"/>
        <w:rPr>
          <w:lang w:val="ru-RU"/>
        </w:rPr>
      </w:pP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C07E31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636FA2" w:rsidRPr="00C07E31" w:rsidRDefault="00636FA2">
      <w:pPr>
        <w:spacing w:after="0" w:line="264" w:lineRule="auto"/>
        <w:ind w:left="120"/>
        <w:jc w:val="both"/>
        <w:rPr>
          <w:lang w:val="ru-RU"/>
        </w:rPr>
      </w:pPr>
    </w:p>
    <w:p w:rsidR="00636FA2" w:rsidRPr="00C07E31" w:rsidRDefault="003C17D5">
      <w:pPr>
        <w:spacing w:after="0" w:line="264" w:lineRule="auto"/>
        <w:ind w:left="120"/>
        <w:jc w:val="both"/>
        <w:rPr>
          <w:lang w:val="ru-RU"/>
        </w:rPr>
      </w:pPr>
      <w:r w:rsidRPr="00C07E31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C07E31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C07E3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C07E31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C07E31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C07E31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</w:t>
      </w:r>
      <w:proofErr w:type="spellStart"/>
      <w:r w:rsidRPr="00C07E31">
        <w:rPr>
          <w:rFonts w:ascii="Times New Roman" w:hAnsi="Times New Roman"/>
          <w:color w:val="000000"/>
          <w:sz w:val="28"/>
          <w:lang w:val="ru-RU"/>
        </w:rPr>
        <w:t>Компьенское</w:t>
      </w:r>
      <w:proofErr w:type="spellEnd"/>
      <w:r w:rsidRPr="00C07E31">
        <w:rPr>
          <w:rFonts w:ascii="Times New Roman" w:hAnsi="Times New Roman"/>
          <w:color w:val="000000"/>
          <w:sz w:val="28"/>
          <w:lang w:val="ru-RU"/>
        </w:rPr>
        <w:t xml:space="preserve"> перемирие. Итоги и последствия Первой мировой войны.</w:t>
      </w:r>
    </w:p>
    <w:p w:rsidR="00636FA2" w:rsidRPr="00C07E31" w:rsidRDefault="00636FA2">
      <w:pPr>
        <w:spacing w:after="0" w:line="264" w:lineRule="auto"/>
        <w:ind w:left="120"/>
        <w:jc w:val="both"/>
        <w:rPr>
          <w:lang w:val="ru-RU"/>
        </w:rPr>
      </w:pPr>
    </w:p>
    <w:p w:rsidR="00636FA2" w:rsidRPr="00C07E31" w:rsidRDefault="003C17D5">
      <w:pPr>
        <w:spacing w:after="0" w:line="264" w:lineRule="auto"/>
        <w:ind w:left="120"/>
        <w:jc w:val="both"/>
        <w:rPr>
          <w:lang w:val="ru-RU"/>
        </w:rPr>
      </w:pPr>
      <w:r w:rsidRPr="00C07E31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C07E31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интернационала. Образование Турецкой Республики.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C07E31">
        <w:rPr>
          <w:rFonts w:ascii="Times New Roman" w:hAnsi="Times New Roman"/>
          <w:color w:val="000000"/>
          <w:sz w:val="28"/>
          <w:lang w:val="ru-RU"/>
        </w:rPr>
        <w:t xml:space="preserve"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Учреждение Лиги Наций. </w:t>
      </w:r>
      <w:proofErr w:type="spellStart"/>
      <w:r w:rsidRPr="00C07E31">
        <w:rPr>
          <w:rFonts w:ascii="Times New Roman" w:hAnsi="Times New Roman"/>
          <w:color w:val="000000"/>
          <w:sz w:val="28"/>
          <w:lang w:val="ru-RU"/>
        </w:rPr>
        <w:t>Рапалльское</w:t>
      </w:r>
      <w:proofErr w:type="spellEnd"/>
      <w:r w:rsidRPr="00C07E31">
        <w:rPr>
          <w:rFonts w:ascii="Times New Roman" w:hAnsi="Times New Roman"/>
          <w:color w:val="000000"/>
          <w:sz w:val="28"/>
          <w:lang w:val="ru-RU"/>
        </w:rPr>
        <w:t xml:space="preserve">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C07E31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Факторы, способствующие изменениям в социально-экономической сфере в странах Запада. Экономический бум. Демократизация </w:t>
      </w:r>
      <w:r w:rsidRPr="00C07E31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нацистской диктатуры в Германии в 1930-е гг. Установление нацистской диктатуры. Нацистский режим в Германии.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 xml:space="preserve">Подготовка Германии к войне. Победа Народного фронта и </w:t>
      </w:r>
      <w:proofErr w:type="spellStart"/>
      <w:r w:rsidRPr="00C07E31">
        <w:rPr>
          <w:rFonts w:ascii="Times New Roman" w:hAnsi="Times New Roman"/>
          <w:color w:val="000000"/>
          <w:sz w:val="28"/>
          <w:lang w:val="ru-RU"/>
        </w:rPr>
        <w:t>франкистский</w:t>
      </w:r>
      <w:proofErr w:type="spellEnd"/>
      <w:r w:rsidRPr="00C07E31">
        <w:rPr>
          <w:rFonts w:ascii="Times New Roman" w:hAnsi="Times New Roman"/>
          <w:color w:val="000000"/>
          <w:sz w:val="28"/>
          <w:lang w:val="ru-RU"/>
        </w:rPr>
        <w:t xml:space="preserve"> мятеж в Испании. Революция в Испании. Поражение Испанской Республики. Причины и значение гражданской войны в Испании.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C07E31">
        <w:rPr>
          <w:rFonts w:ascii="Times New Roman" w:hAnsi="Times New Roman"/>
          <w:color w:val="000000"/>
          <w:sz w:val="28"/>
          <w:lang w:val="ru-RU"/>
        </w:rPr>
        <w:t xml:space="preserve">Экспансия колониализма. Цели национально-освободительных движений в странах Востока. Агрессивная внешняя политика Японии. Нестабильность в Китае в </w:t>
      </w:r>
      <w:proofErr w:type="spellStart"/>
      <w:r w:rsidRPr="00C07E31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C07E31">
        <w:rPr>
          <w:rFonts w:ascii="Times New Roman" w:hAnsi="Times New Roman"/>
          <w:color w:val="000000"/>
          <w:sz w:val="28"/>
          <w:lang w:val="ru-RU"/>
        </w:rPr>
        <w:t xml:space="preserve">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C07E31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Причины Второй мировой войны. Мюнхенский сговор. Англо-франко-советские переговоры лета 1939 года.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C07E31">
        <w:rPr>
          <w:rFonts w:ascii="Times New Roman" w:hAnsi="Times New Roman"/>
          <w:color w:val="000000"/>
          <w:sz w:val="28"/>
          <w:lang w:val="ru-RU"/>
        </w:rPr>
        <w:t xml:space="preserve">Влияние науки и культуры на развитие общества в </w:t>
      </w:r>
      <w:proofErr w:type="spellStart"/>
      <w:r w:rsidRPr="00C07E31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C07E31">
        <w:rPr>
          <w:rFonts w:ascii="Times New Roman" w:hAnsi="Times New Roman"/>
          <w:color w:val="000000"/>
          <w:sz w:val="28"/>
          <w:lang w:val="ru-RU"/>
        </w:rPr>
        <w:t xml:space="preserve"> период. 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636FA2" w:rsidRPr="00C07E31" w:rsidRDefault="00636FA2">
      <w:pPr>
        <w:spacing w:after="0" w:line="264" w:lineRule="auto"/>
        <w:ind w:left="120"/>
        <w:jc w:val="both"/>
        <w:rPr>
          <w:lang w:val="ru-RU"/>
        </w:rPr>
      </w:pPr>
    </w:p>
    <w:p w:rsidR="00636FA2" w:rsidRPr="00C07E31" w:rsidRDefault="003C17D5">
      <w:pPr>
        <w:spacing w:after="0" w:line="264" w:lineRule="auto"/>
        <w:ind w:left="120"/>
        <w:jc w:val="both"/>
        <w:rPr>
          <w:lang w:val="ru-RU"/>
        </w:rPr>
      </w:pPr>
      <w:r w:rsidRPr="00C07E31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C07E31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1939–1941 гг. Причины побед Германии и ее союзников в начальный период Второй мировой войны.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lastRenderedPageBreak/>
        <w:t>Холокост.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C07E31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 xml:space="preserve">Американские атомные бомбардировки Хиросимы и Нагасаки. Вступление СССР в войну против Японии, разгром </w:t>
      </w:r>
      <w:proofErr w:type="spellStart"/>
      <w:r w:rsidRPr="00C07E31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C07E31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636FA2" w:rsidRPr="00C07E31" w:rsidRDefault="00636FA2">
      <w:pPr>
        <w:spacing w:after="0"/>
        <w:ind w:left="120"/>
        <w:rPr>
          <w:lang w:val="ru-RU"/>
        </w:rPr>
      </w:pPr>
      <w:bookmarkStart w:id="4" w:name="_Toc143611212"/>
      <w:bookmarkEnd w:id="4"/>
    </w:p>
    <w:p w:rsidR="00636FA2" w:rsidRPr="00C07E31" w:rsidRDefault="00636FA2">
      <w:pPr>
        <w:spacing w:after="0" w:line="264" w:lineRule="auto"/>
        <w:ind w:left="120"/>
        <w:jc w:val="both"/>
        <w:rPr>
          <w:lang w:val="ru-RU"/>
        </w:rPr>
      </w:pPr>
    </w:p>
    <w:p w:rsidR="00636FA2" w:rsidRPr="00C07E31" w:rsidRDefault="003C17D5">
      <w:pPr>
        <w:spacing w:after="0" w:line="264" w:lineRule="auto"/>
        <w:ind w:left="120"/>
        <w:jc w:val="both"/>
        <w:rPr>
          <w:lang w:val="ru-RU"/>
        </w:rPr>
      </w:pPr>
      <w:r w:rsidRPr="00C07E31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636FA2" w:rsidRPr="00C07E31" w:rsidRDefault="00636FA2">
      <w:pPr>
        <w:spacing w:after="0" w:line="264" w:lineRule="auto"/>
        <w:ind w:left="120"/>
        <w:jc w:val="both"/>
        <w:rPr>
          <w:lang w:val="ru-RU"/>
        </w:rPr>
      </w:pPr>
    </w:p>
    <w:p w:rsidR="00636FA2" w:rsidRPr="00C07E31" w:rsidRDefault="003C17D5">
      <w:pPr>
        <w:spacing w:after="0" w:line="264" w:lineRule="auto"/>
        <w:ind w:left="120"/>
        <w:jc w:val="both"/>
        <w:rPr>
          <w:lang w:val="ru-RU"/>
        </w:rPr>
      </w:pPr>
      <w:r w:rsidRPr="00C07E31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C07E31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C07E31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Февраль 1917 г.</w:t>
      </w:r>
      <w:r w:rsidRPr="00C07E31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</w:t>
      </w:r>
      <w:r w:rsidRPr="00C07E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депутатов и его декреты. Основные политические партии в 1917 г. Кризисы Временного правительства.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C07E31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правительства большевиков и левых эсеров. Русская православная церковь в условиях революции.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C07E31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Брестский мир. Конституция РСФСР 1918 года.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C07E31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C07E31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басмачеством.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C07E31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>Наш край в 1914–1922 гг.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C07E31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lastRenderedPageBreak/>
        <w:t>Крестьянские восстания. Кронштадтское восстание. Переход от «военного коммунизма» к новой экономической политике.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социальное развитие в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 xml:space="preserve">Предпосылки и значение образования СССР. Образование СССР. Конституция 1924 г. Административно-территориальные реформы и национально-государственное строительство. Политика </w:t>
      </w:r>
      <w:proofErr w:type="spellStart"/>
      <w:r w:rsidRPr="00C07E31">
        <w:rPr>
          <w:rFonts w:ascii="Times New Roman" w:hAnsi="Times New Roman"/>
          <w:color w:val="000000"/>
          <w:sz w:val="28"/>
          <w:lang w:val="ru-RU"/>
        </w:rPr>
        <w:t>коренизации</w:t>
      </w:r>
      <w:proofErr w:type="spellEnd"/>
      <w:r w:rsidRPr="00C07E3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внутри ВКП(б).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 xml:space="preserve">СССР – «Полоса признания». Отношения со странами Востока. Деятельность Коминтерна. Дипломатические конфликты с западными странами.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общественных настроениях</w:t>
      </w:r>
      <w:r w:rsidRPr="00C07E3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C07E31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C07E31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C07E31">
        <w:rPr>
          <w:rFonts w:ascii="Times New Roman" w:hAnsi="Times New Roman"/>
          <w:color w:val="000000"/>
          <w:sz w:val="28"/>
          <w:lang w:val="ru-RU"/>
        </w:rPr>
        <w:t xml:space="preserve">Конституция 1936 года. Укрепление политического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эмигрантов.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 xml:space="preserve"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proofErr w:type="spellStart"/>
      <w:r w:rsidRPr="00C07E31">
        <w:rPr>
          <w:rFonts w:ascii="Times New Roman" w:hAnsi="Times New Roman"/>
          <w:color w:val="000000"/>
          <w:sz w:val="28"/>
          <w:lang w:val="ru-RU"/>
        </w:rPr>
        <w:t>Буковины</w:t>
      </w:r>
      <w:proofErr w:type="spellEnd"/>
      <w:r w:rsidRPr="00C07E31">
        <w:rPr>
          <w:rFonts w:ascii="Times New Roman" w:hAnsi="Times New Roman"/>
          <w:color w:val="000000"/>
          <w:sz w:val="28"/>
          <w:lang w:val="ru-RU"/>
        </w:rPr>
        <w:t>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636FA2" w:rsidRPr="00C07E31" w:rsidRDefault="00636FA2">
      <w:pPr>
        <w:spacing w:after="0" w:line="264" w:lineRule="auto"/>
        <w:ind w:left="120"/>
        <w:jc w:val="both"/>
        <w:rPr>
          <w:lang w:val="ru-RU"/>
        </w:rPr>
      </w:pPr>
    </w:p>
    <w:p w:rsidR="00636FA2" w:rsidRPr="00C07E31" w:rsidRDefault="003C17D5">
      <w:pPr>
        <w:spacing w:after="0" w:line="264" w:lineRule="auto"/>
        <w:ind w:left="120"/>
        <w:jc w:val="both"/>
        <w:rPr>
          <w:lang w:val="ru-RU"/>
        </w:rPr>
      </w:pPr>
      <w:r w:rsidRPr="00C07E31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C07E31">
        <w:rPr>
          <w:rFonts w:ascii="Times New Roman" w:hAnsi="Times New Roman"/>
          <w:color w:val="000000"/>
          <w:sz w:val="28"/>
          <w:lang w:val="ru-RU"/>
        </w:rPr>
        <w:t xml:space="preserve"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коалиции.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 xml:space="preserve"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оккупантов.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i/>
          <w:color w:val="000000"/>
          <w:sz w:val="28"/>
          <w:lang w:val="ru-RU"/>
        </w:rPr>
        <w:t xml:space="preserve">Коренной перелом в ходе войны. </w:t>
      </w:r>
      <w:r w:rsidRPr="00C07E31">
        <w:rPr>
          <w:rFonts w:ascii="Times New Roman" w:hAnsi="Times New Roman"/>
          <w:color w:val="000000"/>
          <w:sz w:val="28"/>
          <w:lang w:val="ru-RU"/>
        </w:rPr>
        <w:t xml:space="preserve">Боевые действия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 xml:space="preserve"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битва. Контрнаступление </w:t>
      </w:r>
      <w:r w:rsidRPr="00C07E31">
        <w:rPr>
          <w:rFonts w:ascii="Times New Roman" w:hAnsi="Times New Roman"/>
          <w:color w:val="000000"/>
          <w:sz w:val="28"/>
          <w:lang w:val="ru-RU"/>
        </w:rPr>
        <w:lastRenderedPageBreak/>
        <w:t>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 w:rsidRPr="00C07E31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Львовско-</w:t>
      </w:r>
      <w:proofErr w:type="spellStart"/>
      <w:r w:rsidRPr="00C07E31">
        <w:rPr>
          <w:rFonts w:ascii="Times New Roman" w:hAnsi="Times New Roman"/>
          <w:color w:val="000000"/>
          <w:sz w:val="28"/>
          <w:lang w:val="ru-RU"/>
        </w:rPr>
        <w:t>Сандомирская</w:t>
      </w:r>
      <w:proofErr w:type="spellEnd"/>
      <w:r w:rsidRPr="00C07E31">
        <w:rPr>
          <w:rFonts w:ascii="Times New Roman" w:hAnsi="Times New Roman"/>
          <w:color w:val="000000"/>
          <w:sz w:val="28"/>
          <w:lang w:val="ru-RU"/>
        </w:rPr>
        <w:t xml:space="preserve"> операция.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C07E31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i/>
          <w:color w:val="000000"/>
          <w:sz w:val="28"/>
          <w:lang w:val="ru-RU"/>
        </w:rPr>
        <w:t xml:space="preserve">Окончание Второй мировой войны. </w:t>
      </w:r>
      <w:r w:rsidRPr="00C07E31">
        <w:rPr>
          <w:rFonts w:ascii="Times New Roman" w:hAnsi="Times New Roman"/>
          <w:color w:val="000000"/>
          <w:sz w:val="28"/>
          <w:lang w:val="ru-RU"/>
        </w:rPr>
        <w:t xml:space="preserve"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Берлин. Встреча на Эльбе. Взятие Берлина и капитуляция Германии.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 xml:space="preserve"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636FA2" w:rsidRPr="00C07E31" w:rsidRDefault="003C17D5">
      <w:pPr>
        <w:spacing w:after="0" w:line="264" w:lineRule="auto"/>
        <w:ind w:firstLine="600"/>
        <w:jc w:val="both"/>
        <w:rPr>
          <w:lang w:val="ru-RU"/>
        </w:rPr>
      </w:pPr>
      <w:r w:rsidRPr="00C07E31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Отечественная война 1941–1945 гг.».</w:t>
      </w:r>
    </w:p>
    <w:p w:rsidR="00636FA2" w:rsidRPr="00C07E31" w:rsidRDefault="00636FA2">
      <w:pPr>
        <w:spacing w:after="0"/>
        <w:ind w:left="120"/>
        <w:rPr>
          <w:lang w:val="ru-RU"/>
        </w:rPr>
      </w:pPr>
      <w:bookmarkStart w:id="5" w:name="_Toc143611213"/>
      <w:bookmarkEnd w:id="5"/>
    </w:p>
    <w:p w:rsidR="00636FA2" w:rsidRPr="00C07E31" w:rsidRDefault="00636FA2">
      <w:pPr>
        <w:spacing w:after="0" w:line="264" w:lineRule="auto"/>
        <w:ind w:left="120"/>
        <w:jc w:val="both"/>
        <w:rPr>
          <w:lang w:val="ru-RU"/>
        </w:rPr>
      </w:pPr>
    </w:p>
    <w:p w:rsidR="003C17D5" w:rsidRPr="00C07E31" w:rsidRDefault="003C1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C17D5" w:rsidRPr="00C07E31" w:rsidRDefault="003C1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C17D5" w:rsidRPr="00C07E31" w:rsidRDefault="003C1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C17D5" w:rsidRPr="00C07E31" w:rsidRDefault="003C1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C17D5" w:rsidRPr="00C07E31" w:rsidRDefault="003C1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C17D5" w:rsidRPr="00C07E31" w:rsidRDefault="003C1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C17D5" w:rsidRDefault="003C1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7E31" w:rsidRDefault="00C07E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7E31" w:rsidRDefault="00C07E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7E31" w:rsidRDefault="00C07E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7E31" w:rsidRDefault="00C07E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7E31" w:rsidRDefault="00C07E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5D70" w:rsidRDefault="00085D7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6FA2" w:rsidRPr="00C07E31" w:rsidRDefault="00636FA2">
      <w:pPr>
        <w:rPr>
          <w:lang w:val="ru-RU"/>
        </w:rPr>
        <w:sectPr w:rsidR="00636FA2" w:rsidRPr="00C07E31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29599834"/>
      <w:bookmarkEnd w:id="3"/>
    </w:p>
    <w:p w:rsidR="00636FA2" w:rsidRDefault="003C17D5">
      <w:pPr>
        <w:spacing w:after="0"/>
        <w:ind w:left="120"/>
      </w:pPr>
      <w:bookmarkStart w:id="7" w:name="block-29599829"/>
      <w:bookmarkEnd w:id="6"/>
      <w:r w:rsidRPr="00C07E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6FA2" w:rsidRDefault="003C1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633"/>
      </w:tblGrid>
      <w:tr w:rsidR="00636FA2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6FA2" w:rsidRDefault="00636FA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6FA2" w:rsidRDefault="00636F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FA2" w:rsidRDefault="00636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FA2" w:rsidRDefault="00636FA2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6FA2" w:rsidRDefault="00636FA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6FA2" w:rsidRDefault="00636FA2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6FA2" w:rsidRDefault="00636F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FA2" w:rsidRDefault="00636FA2"/>
        </w:tc>
      </w:tr>
      <w:tr w:rsidR="00636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36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FA2" w:rsidRDefault="00636FA2"/>
        </w:tc>
      </w:tr>
      <w:tr w:rsidR="00636FA2" w:rsidRPr="00436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E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1914 – 1918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FA2" w:rsidRDefault="00636FA2"/>
        </w:tc>
      </w:tr>
      <w:tr w:rsidR="00636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1918—1938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FA2" w:rsidRDefault="00636FA2"/>
        </w:tc>
      </w:tr>
      <w:tr w:rsidR="00636FA2" w:rsidRPr="00436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E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FA2" w:rsidRDefault="00636FA2"/>
        </w:tc>
      </w:tr>
      <w:tr w:rsidR="00636FA2" w:rsidRPr="00E35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6FA2" w:rsidRPr="00E3526E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E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 w:rsidRPr="00E352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1914 – 1945 гг.»</w:t>
            </w: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FA2" w:rsidRDefault="00636FA2"/>
        </w:tc>
      </w:tr>
      <w:tr w:rsidR="00636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годы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FA2" w:rsidRDefault="00636FA2"/>
        </w:tc>
      </w:tr>
      <w:tr w:rsidR="00636FA2" w:rsidRPr="00436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E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FA2" w:rsidRDefault="00636FA2"/>
        </w:tc>
      </w:tr>
      <w:tr w:rsidR="00636FA2" w:rsidRPr="00436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E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FA2" w:rsidRDefault="00636FA2"/>
        </w:tc>
      </w:tr>
      <w:tr w:rsidR="00636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6FA2" w:rsidRDefault="00636FA2"/>
        </w:tc>
      </w:tr>
    </w:tbl>
    <w:p w:rsidR="00636FA2" w:rsidRDefault="00636FA2">
      <w:pPr>
        <w:sectPr w:rsidR="00636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6FA2" w:rsidRDefault="00636FA2">
      <w:pPr>
        <w:sectPr w:rsidR="00636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6FA2" w:rsidRDefault="003C17D5" w:rsidP="00085D70">
      <w:pPr>
        <w:spacing w:after="0"/>
      </w:pPr>
      <w:bookmarkStart w:id="8" w:name="block-2959983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36FA2" w:rsidRDefault="003C1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4211"/>
        <w:gridCol w:w="1280"/>
        <w:gridCol w:w="1841"/>
        <w:gridCol w:w="1910"/>
        <w:gridCol w:w="1347"/>
        <w:gridCol w:w="2221"/>
      </w:tblGrid>
      <w:tr w:rsidR="00636FA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6FA2" w:rsidRDefault="00636FA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6FA2" w:rsidRDefault="00636F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6FA2" w:rsidRDefault="00636FA2">
            <w:pPr>
              <w:spacing w:after="0"/>
              <w:ind w:left="135"/>
            </w:pPr>
          </w:p>
        </w:tc>
      </w:tr>
      <w:tr w:rsidR="00636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FA2" w:rsidRDefault="00636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FA2" w:rsidRDefault="00636FA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6FA2" w:rsidRDefault="00636FA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6FA2" w:rsidRDefault="00636FA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6FA2" w:rsidRDefault="00636F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FA2" w:rsidRDefault="00636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FA2" w:rsidRDefault="00636FA2"/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война. 1914 – 1918 </w:t>
            </w:r>
            <w:proofErr w:type="spellStart"/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г.г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Испании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6FA2" w:rsidRDefault="00636F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36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FA2" w:rsidRPr="00C07E31" w:rsidRDefault="003C17D5">
            <w:pPr>
              <w:spacing w:after="0"/>
              <w:ind w:left="135"/>
              <w:rPr>
                <w:lang w:val="ru-RU"/>
              </w:rPr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 w:rsidRPr="00C0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6FA2" w:rsidRDefault="003C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FA2" w:rsidRDefault="00636FA2"/>
        </w:tc>
      </w:tr>
    </w:tbl>
    <w:p w:rsidR="00636FA2" w:rsidRDefault="00636FA2">
      <w:pPr>
        <w:sectPr w:rsidR="00636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6FA2" w:rsidRDefault="003C17D5" w:rsidP="00C07E31">
      <w:pPr>
        <w:spacing w:after="0"/>
        <w:ind w:left="120"/>
        <w:sectPr w:rsidR="00636FA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36FA2" w:rsidRDefault="003C17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29599832"/>
      <w:bookmarkEnd w:id="8"/>
      <w:r w:rsidRPr="00C07E3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B264D" w:rsidRPr="00C037F5" w:rsidRDefault="00FB264D" w:rsidP="00FB264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037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Учебно-методическое обеспечение реализации программы направлено на обеспечение </w:t>
      </w:r>
      <w:proofErr w:type="gramStart"/>
      <w:r w:rsidRPr="00C037F5">
        <w:rPr>
          <w:rFonts w:ascii="Times New Roman" w:eastAsia="Calibri" w:hAnsi="Times New Roman" w:cs="Times New Roman"/>
          <w:sz w:val="28"/>
          <w:szCs w:val="28"/>
          <w:lang w:val="ru-RU"/>
        </w:rPr>
        <w:t>широкого,  постоянного</w:t>
      </w:r>
      <w:proofErr w:type="gramEnd"/>
      <w:r w:rsidRPr="00C037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устойчивого доступа  для всех участников образовательного процесса к любой информации, связанной с реализацией данной программы, планируемыми результатами.</w:t>
      </w:r>
    </w:p>
    <w:p w:rsidR="00FB264D" w:rsidRPr="00C037F5" w:rsidRDefault="00FB264D" w:rsidP="00FB264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037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Учебно-методическое обеспечение включает:</w:t>
      </w:r>
    </w:p>
    <w:p w:rsidR="00FB264D" w:rsidRPr="00C037F5" w:rsidRDefault="00FB264D" w:rsidP="00FB264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037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-учебники: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В.Р.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Мединский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А.В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Торкунов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«История России, </w:t>
      </w:r>
      <w:r w:rsidRPr="00C037F5">
        <w:rPr>
          <w:rFonts w:ascii="Times New Roman" w:eastAsia="Calibri" w:hAnsi="Times New Roman" w:cs="Times New Roman"/>
          <w:sz w:val="28"/>
          <w:szCs w:val="28"/>
          <w:lang w:val="ru-RU"/>
        </w:rPr>
        <w:t>10 класс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1914-1945</w:t>
      </w:r>
      <w:r w:rsidRPr="00C037F5">
        <w:rPr>
          <w:rFonts w:ascii="Times New Roman" w:eastAsia="Calibri" w:hAnsi="Times New Roman" w:cs="Times New Roman"/>
          <w:sz w:val="28"/>
          <w:szCs w:val="28"/>
          <w:lang w:val="ru-RU"/>
        </w:rPr>
        <w:t>».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D70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Минпросвещение</w:t>
      </w:r>
      <w:proofErr w:type="spellEnd"/>
      <w:r w:rsidR="00085D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России, 2023</w:t>
      </w:r>
    </w:p>
    <w:p w:rsidR="00FB264D" w:rsidRPr="00C037F5" w:rsidRDefault="00FB264D" w:rsidP="00FB264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037F5">
        <w:rPr>
          <w:rFonts w:ascii="Times New Roman" w:eastAsia="Calibri" w:hAnsi="Times New Roman" w:cs="Times New Roman"/>
          <w:sz w:val="28"/>
          <w:szCs w:val="28"/>
          <w:lang w:val="ru-RU"/>
        </w:rPr>
        <w:t>-методические материалы:</w:t>
      </w:r>
    </w:p>
    <w:p w:rsidR="00FB264D" w:rsidRPr="00C037F5" w:rsidRDefault="00FB264D" w:rsidP="00FB264D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37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исторические карты</w:t>
      </w:r>
    </w:p>
    <w:p w:rsidR="00FB264D" w:rsidRPr="00C037F5" w:rsidRDefault="00FB264D" w:rsidP="00FB264D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37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таблицы и схемы</w:t>
      </w:r>
    </w:p>
    <w:p w:rsidR="00FB264D" w:rsidRPr="00C037F5" w:rsidRDefault="00FB264D" w:rsidP="00FB264D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37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презентации</w:t>
      </w:r>
    </w:p>
    <w:p w:rsidR="00FB264D" w:rsidRPr="00C037F5" w:rsidRDefault="00FB264D" w:rsidP="00FB264D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37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иллюстрации</w:t>
      </w:r>
    </w:p>
    <w:p w:rsidR="00FB264D" w:rsidRPr="00C037F5" w:rsidRDefault="00FB264D" w:rsidP="00FB264D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37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видеофильмы </w:t>
      </w:r>
    </w:p>
    <w:p w:rsidR="00FB264D" w:rsidRPr="00C037F5" w:rsidRDefault="00FB264D" w:rsidP="00FB264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B264D" w:rsidRPr="00C037F5" w:rsidRDefault="00FB264D" w:rsidP="00FB264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037F5">
        <w:rPr>
          <w:rFonts w:ascii="Times New Roman" w:eastAsia="Calibri" w:hAnsi="Times New Roman" w:cs="Times New Roman"/>
          <w:sz w:val="28"/>
          <w:szCs w:val="28"/>
          <w:lang w:val="ru-RU"/>
        </w:rPr>
        <w:t>-дидактические материалы:</w:t>
      </w:r>
    </w:p>
    <w:p w:rsidR="00FB264D" w:rsidRPr="00C037F5" w:rsidRDefault="00FB264D" w:rsidP="00FB264D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37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1.фрагменты источников </w:t>
      </w:r>
    </w:p>
    <w:p w:rsidR="00FB264D" w:rsidRPr="00C037F5" w:rsidRDefault="00FB264D" w:rsidP="00FB264D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37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2.статистические данные</w:t>
      </w:r>
    </w:p>
    <w:p w:rsidR="00FB264D" w:rsidRPr="00C037F5" w:rsidRDefault="00FB264D" w:rsidP="00FB264D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37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диаграммы</w:t>
      </w:r>
    </w:p>
    <w:p w:rsidR="00FB264D" w:rsidRPr="00C037F5" w:rsidRDefault="00FB264D" w:rsidP="00FB264D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264D" w:rsidRPr="00C037F5" w:rsidRDefault="00FB264D" w:rsidP="00FB264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037F5">
        <w:rPr>
          <w:rFonts w:ascii="Times New Roman" w:eastAsia="Calibri" w:hAnsi="Times New Roman" w:cs="Times New Roman"/>
          <w:sz w:val="28"/>
          <w:szCs w:val="28"/>
          <w:lang w:val="ru-RU"/>
        </w:rPr>
        <w:t>-материалы для контроля:</w:t>
      </w:r>
    </w:p>
    <w:p w:rsidR="00FB264D" w:rsidRPr="00C037F5" w:rsidRDefault="00FB264D" w:rsidP="00FB264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037F5">
        <w:rPr>
          <w:rFonts w:ascii="Times New Roman" w:eastAsia="Calibri" w:hAnsi="Times New Roman" w:cs="Times New Roman"/>
          <w:sz w:val="28"/>
          <w:szCs w:val="28"/>
          <w:lang w:val="ru-RU"/>
        </w:rPr>
        <w:t>1. контрольные работы</w:t>
      </w:r>
    </w:p>
    <w:p w:rsidR="00FB264D" w:rsidRPr="00C037F5" w:rsidRDefault="00FB264D" w:rsidP="00FB264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037F5">
        <w:rPr>
          <w:rFonts w:ascii="Times New Roman" w:eastAsia="Calibri" w:hAnsi="Times New Roman" w:cs="Times New Roman"/>
          <w:sz w:val="28"/>
          <w:szCs w:val="28"/>
          <w:lang w:val="ru-RU"/>
        </w:rPr>
        <w:t>2. контрольные тесты</w:t>
      </w:r>
    </w:p>
    <w:p w:rsidR="00FB264D" w:rsidRPr="00C037F5" w:rsidRDefault="00FB264D" w:rsidP="00FB264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037F5">
        <w:rPr>
          <w:rFonts w:ascii="Times New Roman" w:eastAsia="Calibri" w:hAnsi="Times New Roman" w:cs="Times New Roman"/>
          <w:sz w:val="28"/>
          <w:szCs w:val="28"/>
          <w:lang w:val="ru-RU"/>
        </w:rPr>
        <w:t>-Интернет-ресурсы:</w:t>
      </w:r>
    </w:p>
    <w:p w:rsidR="00FB264D" w:rsidRPr="00C037F5" w:rsidRDefault="00FB264D" w:rsidP="00FB264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037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364C4">
        <w:fldChar w:fldCharType="begin"/>
      </w:r>
      <w:r w:rsidR="004364C4" w:rsidRPr="004364C4">
        <w:rPr>
          <w:lang w:val="ru-RU"/>
        </w:rPr>
        <w:instrText xml:space="preserve"> </w:instrText>
      </w:r>
      <w:r w:rsidR="004364C4">
        <w:instrText>HYPERLINK</w:instrText>
      </w:r>
      <w:r w:rsidR="004364C4" w:rsidRPr="004364C4">
        <w:rPr>
          <w:lang w:val="ru-RU"/>
        </w:rPr>
        <w:instrText xml:space="preserve"> "</w:instrText>
      </w:r>
      <w:r w:rsidR="004364C4">
        <w:instrText>http</w:instrText>
      </w:r>
      <w:r w:rsidR="004364C4" w:rsidRPr="004364C4">
        <w:rPr>
          <w:lang w:val="ru-RU"/>
        </w:rPr>
        <w:instrText>://</w:instrText>
      </w:r>
      <w:r w:rsidR="004364C4">
        <w:instrText>www</w:instrText>
      </w:r>
      <w:r w:rsidR="004364C4" w:rsidRPr="004364C4">
        <w:rPr>
          <w:lang w:val="ru-RU"/>
        </w:rPr>
        <w:instrText>.</w:instrText>
      </w:r>
      <w:r w:rsidR="004364C4">
        <w:instrText>uchitel</w:instrText>
      </w:r>
      <w:r w:rsidR="004364C4" w:rsidRPr="004364C4">
        <w:rPr>
          <w:lang w:val="ru-RU"/>
        </w:rPr>
        <w:instrText>-</w:instrText>
      </w:r>
      <w:r w:rsidR="004364C4">
        <w:instrText>izd</w:instrText>
      </w:r>
      <w:r w:rsidR="004364C4" w:rsidRPr="004364C4">
        <w:rPr>
          <w:lang w:val="ru-RU"/>
        </w:rPr>
        <w:instrText>.</w:instrText>
      </w:r>
      <w:r w:rsidR="004364C4">
        <w:instrText>ru</w:instrText>
      </w:r>
      <w:r w:rsidR="004364C4" w:rsidRPr="004364C4">
        <w:rPr>
          <w:lang w:val="ru-RU"/>
        </w:rPr>
        <w:instrText xml:space="preserve">" </w:instrText>
      </w:r>
      <w:r w:rsidR="004364C4">
        <w:fldChar w:fldCharType="separate"/>
      </w:r>
      <w:r w:rsidRPr="00C037F5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www</w:t>
      </w:r>
      <w:r w:rsidRPr="00C037F5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C037F5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uchitel</w:t>
      </w:r>
      <w:proofErr w:type="spellEnd"/>
      <w:r w:rsidRPr="00C037F5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  <w:t>-</w:t>
      </w:r>
      <w:proofErr w:type="spellStart"/>
      <w:r w:rsidRPr="00C037F5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izd</w:t>
      </w:r>
      <w:proofErr w:type="spellEnd"/>
      <w:r w:rsidRPr="00C037F5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C037F5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ru</w:t>
      </w:r>
      <w:proofErr w:type="spellEnd"/>
      <w:r w:rsidR="004364C4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fldChar w:fldCharType="end"/>
      </w:r>
    </w:p>
    <w:p w:rsidR="00FB264D" w:rsidRDefault="00FB264D" w:rsidP="00FB264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B264D" w:rsidRDefault="00FB264D" w:rsidP="00FB264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B264D" w:rsidRPr="00C037F5" w:rsidRDefault="00FB264D" w:rsidP="00FB264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B264D" w:rsidRDefault="00FB264D" w:rsidP="00FB264D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B264D" w:rsidRPr="00C07E31" w:rsidRDefault="00FB264D">
      <w:pPr>
        <w:spacing w:after="0"/>
        <w:ind w:left="120"/>
        <w:rPr>
          <w:lang w:val="ru-RU"/>
        </w:rPr>
      </w:pPr>
    </w:p>
    <w:p w:rsidR="00636FA2" w:rsidRPr="00C07E31" w:rsidRDefault="003C17D5">
      <w:pPr>
        <w:spacing w:after="0" w:line="480" w:lineRule="auto"/>
        <w:ind w:left="120"/>
        <w:rPr>
          <w:lang w:val="ru-RU"/>
        </w:rPr>
      </w:pPr>
      <w:r w:rsidRPr="00C07E3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B264D" w:rsidRPr="00FB264D" w:rsidRDefault="00FB264D" w:rsidP="00FB264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</w:t>
      </w:r>
      <w:r w:rsidRPr="00FB264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100</w:t>
      </w: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великих авантюристов/ авт.-сост. И. А. </w:t>
      </w:r>
      <w:proofErr w:type="spellStart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Муромов</w:t>
      </w:r>
      <w:proofErr w:type="spellEnd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М. :</w:t>
      </w:r>
      <w:proofErr w:type="gramEnd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Вече, 1999.</w:t>
      </w:r>
    </w:p>
    <w:p w:rsidR="00FB264D" w:rsidRPr="00FB264D" w:rsidRDefault="00FB264D" w:rsidP="00FB264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 </w:t>
      </w:r>
      <w:r w:rsidRPr="00FB264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100</w:t>
      </w: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великих битв / В. А. </w:t>
      </w:r>
      <w:proofErr w:type="spellStart"/>
      <w:proofErr w:type="gramStart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Агратенков</w:t>
      </w:r>
      <w:proofErr w:type="spellEnd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[ и</w:t>
      </w:r>
      <w:proofErr w:type="gramEnd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др.]. – </w:t>
      </w:r>
      <w:proofErr w:type="gramStart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М. :</w:t>
      </w:r>
      <w:proofErr w:type="gramEnd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Вече, 1999.</w:t>
      </w:r>
    </w:p>
    <w:p w:rsidR="00FB264D" w:rsidRPr="00FB264D" w:rsidRDefault="00FB264D" w:rsidP="00FB264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3. </w:t>
      </w:r>
      <w:r w:rsidRPr="00FB264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100</w:t>
      </w: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великих полководцев / М. Л. </w:t>
      </w:r>
      <w:proofErr w:type="spellStart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Лэннинг</w:t>
      </w:r>
      <w:proofErr w:type="spellEnd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М. :</w:t>
      </w:r>
      <w:proofErr w:type="gramEnd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Вече, 1999.</w:t>
      </w:r>
    </w:p>
    <w:p w:rsidR="00FB264D" w:rsidRPr="00FB264D" w:rsidRDefault="00FB264D" w:rsidP="00FB264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 </w:t>
      </w:r>
      <w:r w:rsidRPr="00FB264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Войны</w:t>
      </w: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второй половины XX века / А. Н. Гордиенко. – </w:t>
      </w:r>
      <w:proofErr w:type="gramStart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М. :</w:t>
      </w:r>
      <w:proofErr w:type="gramEnd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Литература, 1998. – (Серия «Энциклопедия военного искусства»).</w:t>
      </w:r>
    </w:p>
    <w:p w:rsidR="00FB264D" w:rsidRPr="00FB264D" w:rsidRDefault="00FB264D" w:rsidP="00FB264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5. </w:t>
      </w:r>
      <w:r w:rsidRPr="00FB264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Солженицын, А. И. </w:t>
      </w: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Архипелаг ГУЛАГ / А. И. </w:t>
      </w:r>
      <w:proofErr w:type="gramStart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Солженицын.–</w:t>
      </w:r>
      <w:proofErr w:type="gramEnd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М.:</w:t>
      </w:r>
      <w:proofErr w:type="spellStart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ПРОЗАиК</w:t>
      </w:r>
      <w:proofErr w:type="spellEnd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, 1990.</w:t>
      </w:r>
    </w:p>
    <w:p w:rsidR="00FB264D" w:rsidRPr="00FB264D" w:rsidRDefault="00FB264D" w:rsidP="00FB264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6. </w:t>
      </w:r>
      <w:r w:rsidRPr="00FB264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Хрестоматия</w:t>
      </w: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отечественной истории. – </w:t>
      </w:r>
      <w:proofErr w:type="gramStart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М. :</w:t>
      </w:r>
      <w:proofErr w:type="gramEnd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ВЛАДОС, 2001.</w:t>
      </w:r>
    </w:p>
    <w:p w:rsidR="00FB264D" w:rsidRPr="00FB264D" w:rsidRDefault="00FB264D" w:rsidP="00FB264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7. </w:t>
      </w:r>
      <w:proofErr w:type="spellStart"/>
      <w:r w:rsidRPr="00FB264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Шикман</w:t>
      </w:r>
      <w:proofErr w:type="spellEnd"/>
      <w:r w:rsidRPr="00FB264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, А. П. </w:t>
      </w: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История </w:t>
      </w:r>
      <w:proofErr w:type="gramStart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России :</w:t>
      </w:r>
      <w:proofErr w:type="gramEnd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школьный биографический словарь / А. П. </w:t>
      </w:r>
      <w:proofErr w:type="spellStart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Шикман</w:t>
      </w:r>
      <w:proofErr w:type="spellEnd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М. :</w:t>
      </w:r>
      <w:proofErr w:type="gramEnd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ЭКСМО, 2001.</w:t>
      </w:r>
    </w:p>
    <w:p w:rsidR="00636FA2" w:rsidRPr="00C07E31" w:rsidRDefault="00636FA2">
      <w:pPr>
        <w:spacing w:after="0"/>
        <w:ind w:left="120"/>
        <w:rPr>
          <w:lang w:val="ru-RU"/>
        </w:rPr>
      </w:pPr>
    </w:p>
    <w:p w:rsidR="00FB264D" w:rsidRPr="00FB264D" w:rsidRDefault="003C17D5" w:rsidP="00FB264D">
      <w:pPr>
        <w:spacing w:after="0" w:line="480" w:lineRule="auto"/>
        <w:ind w:left="120"/>
        <w:rPr>
          <w:lang w:val="ru-RU"/>
        </w:rPr>
      </w:pPr>
      <w:r w:rsidRPr="00C07E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B264D" w:rsidRPr="00FB264D" w:rsidRDefault="00FB264D" w:rsidP="00FB264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1.</w:t>
      </w:r>
      <w:r w:rsidRPr="00FB264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Архипов, И. Л. </w:t>
      </w: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Общественная психология петроградских обывателей в 1917 г. /И. Л. Архипов // Вопросы истории. – 1994. – № 7.</w:t>
      </w:r>
    </w:p>
    <w:p w:rsidR="00FB264D" w:rsidRPr="00FB264D" w:rsidRDefault="00FB264D" w:rsidP="00FB264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 </w:t>
      </w:r>
      <w:r w:rsidRPr="00FB264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Боханов, А. Н. </w:t>
      </w: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Крупная буржуазия России / А. Н. Боханов // Отечественная история. – 1993. – № 3.</w:t>
      </w:r>
    </w:p>
    <w:p w:rsidR="00FB264D" w:rsidRPr="00FB264D" w:rsidRDefault="00FB264D" w:rsidP="00FB264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FB264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Боффа</w:t>
      </w:r>
      <w:proofErr w:type="spellEnd"/>
      <w:r w:rsidRPr="00FB264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, Дж. </w:t>
      </w: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История Советского Союза / Дж. </w:t>
      </w:r>
      <w:proofErr w:type="spellStart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Боффа</w:t>
      </w:r>
      <w:proofErr w:type="spellEnd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М. :</w:t>
      </w:r>
      <w:proofErr w:type="gramEnd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Международные отношения, 1996.</w:t>
      </w:r>
    </w:p>
    <w:p w:rsidR="00FB264D" w:rsidRPr="00FB264D" w:rsidRDefault="00FB264D" w:rsidP="00FB264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 </w:t>
      </w:r>
      <w:r w:rsidRPr="00FB264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Великие у</w:t>
      </w: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ченые XX века / авт.-сост. Г. А. </w:t>
      </w:r>
      <w:proofErr w:type="spellStart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Булыка</w:t>
      </w:r>
      <w:proofErr w:type="spellEnd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Е. В. Лисовская, Г. А. </w:t>
      </w:r>
      <w:proofErr w:type="spellStart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Яхонтова</w:t>
      </w:r>
      <w:proofErr w:type="spellEnd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М. :</w:t>
      </w:r>
      <w:proofErr w:type="gramEnd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Мартин, 2001. </w:t>
      </w:r>
    </w:p>
    <w:p w:rsidR="00FB264D" w:rsidRPr="00FB264D" w:rsidRDefault="00FB264D" w:rsidP="00FB264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5. </w:t>
      </w:r>
      <w:r w:rsidRPr="00FB264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Кирьянов, И. К. </w:t>
      </w: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Россия. 1900–1917 гг. Документы. Материалы. Комментарии / И. К. Кирьянов. – Пермь, 1993.</w:t>
      </w:r>
    </w:p>
    <w:p w:rsidR="00FB264D" w:rsidRPr="00FB264D" w:rsidRDefault="00FB264D" w:rsidP="00FB264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6.</w:t>
      </w:r>
      <w:r w:rsidRPr="00FB264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Лукьянов, М. Н. </w:t>
      </w: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Россия в 1917–1941 гг. / М. Н. Лукьянов. – Пермь, 1993.</w:t>
      </w:r>
    </w:p>
    <w:p w:rsidR="00FB264D" w:rsidRPr="00FB264D" w:rsidRDefault="00FB264D" w:rsidP="00FB264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7.</w:t>
      </w:r>
      <w:r w:rsidRPr="00FB264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Лейбович, О. </w:t>
      </w: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Россия. 1941–1991 гг. / О. Лейбович. – Пермь, 1993.</w:t>
      </w:r>
    </w:p>
    <w:p w:rsidR="00FB264D" w:rsidRPr="00FB264D" w:rsidRDefault="00FB264D" w:rsidP="00FB264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8. </w:t>
      </w:r>
      <w:r w:rsidRPr="00FB264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Богданова, Г. Б.</w:t>
      </w: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Великие художники XX века / Г. Б. Богданова, П. С. Богданов. – </w:t>
      </w:r>
      <w:proofErr w:type="gramStart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М. :</w:t>
      </w:r>
      <w:proofErr w:type="gramEnd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Мартин, 2001.</w:t>
      </w:r>
    </w:p>
    <w:p w:rsidR="00FB264D" w:rsidRPr="00FB264D" w:rsidRDefault="00FB264D" w:rsidP="00FB264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9. </w:t>
      </w:r>
      <w:r w:rsidRPr="00FB264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Гордиенко, А. Н. </w:t>
      </w: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Войны второй половины XX века (энциклопедия военного искусства) / А. Н. Гордиенко. – </w:t>
      </w:r>
      <w:proofErr w:type="gramStart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М. :</w:t>
      </w:r>
      <w:proofErr w:type="gramEnd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Литература, 1998.</w:t>
      </w:r>
    </w:p>
    <w:p w:rsidR="00FB264D" w:rsidRPr="00FB264D" w:rsidRDefault="00FB264D" w:rsidP="00FB264D">
      <w:pPr>
        <w:tabs>
          <w:tab w:val="left" w:pos="855"/>
          <w:tab w:val="left" w:pos="99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10. </w:t>
      </w:r>
      <w:proofErr w:type="spellStart"/>
      <w:r w:rsidRPr="00FB264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Иринов</w:t>
      </w:r>
      <w:proofErr w:type="spellEnd"/>
      <w:r w:rsidRPr="00FB264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, А. О. </w:t>
      </w: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совместных предприятиях / А. О. </w:t>
      </w:r>
      <w:proofErr w:type="spellStart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Иринов</w:t>
      </w:r>
      <w:proofErr w:type="spellEnd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// Аргументы и факты. – 1990. – № 38.</w:t>
      </w:r>
    </w:p>
    <w:p w:rsidR="00FB264D" w:rsidRPr="00FB264D" w:rsidRDefault="00FB264D" w:rsidP="00FB264D">
      <w:pPr>
        <w:tabs>
          <w:tab w:val="left" w:pos="855"/>
          <w:tab w:val="left" w:pos="99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11. </w:t>
      </w:r>
      <w:r w:rsidRPr="00FB264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Мельников, Д. Е. </w:t>
      </w: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Империя смерти: аппарат насилия нацистской Германии / Д. Е. Мельников, Л. Б. Чёрная. – </w:t>
      </w:r>
      <w:proofErr w:type="gramStart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М. :</w:t>
      </w:r>
      <w:proofErr w:type="gramEnd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Политиздат, 1989.</w:t>
      </w:r>
    </w:p>
    <w:p w:rsidR="00FB264D" w:rsidRPr="00FB264D" w:rsidRDefault="00FB264D" w:rsidP="00FB264D">
      <w:pPr>
        <w:tabs>
          <w:tab w:val="left" w:pos="855"/>
          <w:tab w:val="left" w:pos="99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12. </w:t>
      </w:r>
      <w:r w:rsidRPr="00FB264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Оружие. </w:t>
      </w: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– </w:t>
      </w:r>
      <w:proofErr w:type="gramStart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М. :</w:t>
      </w:r>
      <w:proofErr w:type="gramEnd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ТЕРРА – Книжный клуб, 2000.</w:t>
      </w:r>
    </w:p>
    <w:p w:rsidR="00FB264D" w:rsidRPr="00FB264D" w:rsidRDefault="00FB264D" w:rsidP="00FB264D">
      <w:pPr>
        <w:tabs>
          <w:tab w:val="left" w:pos="855"/>
          <w:tab w:val="left" w:pos="99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13. </w:t>
      </w:r>
      <w:r w:rsidRPr="00FB264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Открывая </w:t>
      </w: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новые страницы. Международные вопросы: события и люди / сост. Н. В. Попов. – </w:t>
      </w:r>
      <w:proofErr w:type="gramStart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М. :</w:t>
      </w:r>
      <w:proofErr w:type="gramEnd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Политиздат, 1989.</w:t>
      </w:r>
    </w:p>
    <w:p w:rsidR="00FB264D" w:rsidRPr="00FB264D" w:rsidRDefault="00FB264D" w:rsidP="00FB264D">
      <w:pPr>
        <w:tabs>
          <w:tab w:val="left" w:pos="855"/>
          <w:tab w:val="left" w:pos="99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14. </w:t>
      </w:r>
      <w:proofErr w:type="spellStart"/>
      <w:r w:rsidRPr="00FB264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Фест</w:t>
      </w:r>
      <w:proofErr w:type="spellEnd"/>
      <w:r w:rsidRPr="00FB264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, И. К.</w:t>
      </w: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Гитлер: </w:t>
      </w:r>
      <w:proofErr w:type="gramStart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биография :</w:t>
      </w:r>
      <w:proofErr w:type="gramEnd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3 т. Т. 1–3 / И. К. </w:t>
      </w:r>
      <w:proofErr w:type="spellStart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Фест</w:t>
      </w:r>
      <w:proofErr w:type="spellEnd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. – Пермь, 1993.</w:t>
      </w:r>
    </w:p>
    <w:p w:rsidR="00FB264D" w:rsidRPr="00FB264D" w:rsidRDefault="00FB264D" w:rsidP="00FB264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8. </w:t>
      </w:r>
      <w:r w:rsidRPr="00FB264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Энциклопедия</w:t>
      </w:r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для детей. История России и ближайшие соседи. – </w:t>
      </w:r>
      <w:proofErr w:type="gramStart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М. :</w:t>
      </w:r>
      <w:proofErr w:type="spellStart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>Аванта</w:t>
      </w:r>
      <w:proofErr w:type="spellEnd"/>
      <w:proofErr w:type="gramEnd"/>
      <w:r w:rsidRPr="00FB2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+, 1995.</w:t>
      </w:r>
    </w:p>
    <w:p w:rsidR="00636FA2" w:rsidRPr="00C07E31" w:rsidRDefault="00636FA2">
      <w:pPr>
        <w:spacing w:after="0" w:line="480" w:lineRule="auto"/>
        <w:ind w:left="120"/>
        <w:rPr>
          <w:lang w:val="ru-RU"/>
        </w:rPr>
      </w:pPr>
    </w:p>
    <w:p w:rsidR="00636FA2" w:rsidRPr="00C07E31" w:rsidRDefault="00636FA2">
      <w:pPr>
        <w:spacing w:after="0"/>
        <w:ind w:left="120"/>
        <w:rPr>
          <w:lang w:val="ru-RU"/>
        </w:rPr>
      </w:pPr>
    </w:p>
    <w:p w:rsidR="00636FA2" w:rsidRPr="00C07E31" w:rsidRDefault="00636FA2">
      <w:pPr>
        <w:spacing w:after="0" w:line="480" w:lineRule="auto"/>
        <w:ind w:left="120"/>
        <w:rPr>
          <w:lang w:val="ru-RU"/>
        </w:rPr>
      </w:pPr>
    </w:p>
    <w:p w:rsidR="00636FA2" w:rsidRPr="00C07E31" w:rsidRDefault="00636FA2">
      <w:pPr>
        <w:rPr>
          <w:lang w:val="ru-RU"/>
        </w:rPr>
        <w:sectPr w:rsidR="00636FA2" w:rsidRPr="00C07E3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C17D5" w:rsidRPr="00C07E31" w:rsidRDefault="003C17D5">
      <w:pPr>
        <w:rPr>
          <w:lang w:val="ru-RU"/>
        </w:rPr>
      </w:pPr>
    </w:p>
    <w:sectPr w:rsidR="003C17D5" w:rsidRPr="00C07E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A2"/>
    <w:rsid w:val="00085D70"/>
    <w:rsid w:val="003C17D5"/>
    <w:rsid w:val="004364C4"/>
    <w:rsid w:val="00564ECD"/>
    <w:rsid w:val="00636FA2"/>
    <w:rsid w:val="00C07E31"/>
    <w:rsid w:val="00DD45C8"/>
    <w:rsid w:val="00E3526E"/>
    <w:rsid w:val="00FB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091F8-1498-4F06-9FE3-51E279FA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4436</Words>
  <Characters>25291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6</cp:lastModifiedBy>
  <cp:revision>6</cp:revision>
  <dcterms:created xsi:type="dcterms:W3CDTF">2023-11-10T02:00:00Z</dcterms:created>
  <dcterms:modified xsi:type="dcterms:W3CDTF">2023-11-10T05:04:00Z</dcterms:modified>
</cp:coreProperties>
</file>