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9F8" w:rsidRPr="00191D9E" w:rsidRDefault="00742B0B">
      <w:pPr>
        <w:spacing w:after="0"/>
        <w:ind w:left="120"/>
        <w:rPr>
          <w:lang w:val="ru-RU"/>
        </w:rPr>
      </w:pPr>
      <w:bookmarkStart w:id="0" w:name="block-27872478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46726AC8" wp14:editId="2E77602F">
            <wp:extent cx="7170726" cy="1041654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603" cy="1041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9F8" w:rsidRPr="00191D9E" w:rsidRDefault="00EB49F8">
      <w:pPr>
        <w:rPr>
          <w:lang w:val="ru-RU"/>
        </w:rPr>
        <w:sectPr w:rsidR="00EB49F8" w:rsidRPr="00191D9E" w:rsidSect="00742B0B">
          <w:pgSz w:w="11906" w:h="16383"/>
          <w:pgMar w:top="284" w:right="284" w:bottom="284" w:left="284" w:header="720" w:footer="720" w:gutter="0"/>
          <w:cols w:space="720"/>
          <w:docGrid w:linePitch="299"/>
        </w:sectPr>
      </w:pPr>
    </w:p>
    <w:p w:rsidR="00EB49F8" w:rsidRPr="00191D9E" w:rsidRDefault="0067670F">
      <w:pPr>
        <w:spacing w:after="0" w:line="264" w:lineRule="auto"/>
        <w:ind w:left="120"/>
        <w:jc w:val="both"/>
        <w:rPr>
          <w:lang w:val="ru-RU"/>
        </w:rPr>
      </w:pPr>
      <w:bookmarkStart w:id="1" w:name="block-27872479"/>
      <w:bookmarkEnd w:id="0"/>
      <w:r w:rsidRPr="00191D9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B49F8" w:rsidRPr="00191D9E" w:rsidRDefault="00EB49F8">
      <w:pPr>
        <w:spacing w:after="0" w:line="264" w:lineRule="auto"/>
        <w:ind w:left="120"/>
        <w:jc w:val="both"/>
        <w:rPr>
          <w:lang w:val="ru-RU"/>
        </w:rPr>
      </w:pP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gramEnd"/>
      <w:r w:rsidRPr="00191D9E">
        <w:rPr>
          <w:rFonts w:ascii="Times New Roman" w:hAnsi="Times New Roman"/>
          <w:color w:val="000000"/>
          <w:sz w:val="28"/>
          <w:lang w:val="ru-RU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91D9E">
        <w:rPr>
          <w:rFonts w:ascii="Times New Roman" w:hAnsi="Times New Roman"/>
          <w:color w:val="000000"/>
          <w:sz w:val="28"/>
          <w:lang w:val="ru-RU"/>
        </w:rPr>
        <w:t xml:space="preserve"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 w:rsidRPr="00191D9E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191D9E">
        <w:rPr>
          <w:rFonts w:ascii="Times New Roman" w:hAnsi="Times New Roman"/>
          <w:color w:val="000000"/>
          <w:sz w:val="28"/>
          <w:lang w:val="ru-RU"/>
        </w:rPr>
        <w:t xml:space="preserve"> принципа обучения.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191D9E">
        <w:rPr>
          <w:rFonts w:ascii="Times New Roman" w:hAnsi="Times New Roman"/>
          <w:color w:val="000000"/>
          <w:sz w:val="28"/>
          <w:lang w:val="ru-RU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191D9E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 w:rsidRPr="00191D9E">
        <w:rPr>
          <w:rFonts w:ascii="Times New Roman" w:hAnsi="Times New Roman"/>
          <w:color w:val="000000"/>
          <w:sz w:val="28"/>
          <w:lang w:val="ru-RU"/>
        </w:rPr>
        <w:t xml:space="preserve">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 xml:space="preserve">Содержание функционально-графической линии нацелено на получение </w:t>
      </w: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191D9E">
        <w:rPr>
          <w:rFonts w:ascii="Times New Roman" w:hAnsi="Times New Roman"/>
          <w:color w:val="000000"/>
          <w:sz w:val="28"/>
          <w:lang w:val="ru-RU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bookmarkStart w:id="2" w:name="88e7274f-146c-45cf-bb6c-0aa84ae038d1"/>
      <w:r w:rsidRPr="00191D9E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</w:p>
    <w:p w:rsidR="00EB49F8" w:rsidRPr="00191D9E" w:rsidRDefault="00EB49F8">
      <w:pPr>
        <w:rPr>
          <w:lang w:val="ru-RU"/>
        </w:rPr>
        <w:sectPr w:rsidR="00EB49F8" w:rsidRPr="00191D9E">
          <w:pgSz w:w="11906" w:h="16383"/>
          <w:pgMar w:top="1134" w:right="850" w:bottom="1134" w:left="1701" w:header="720" w:footer="720" w:gutter="0"/>
          <w:cols w:space="720"/>
        </w:sectPr>
      </w:pPr>
    </w:p>
    <w:p w:rsidR="00EB49F8" w:rsidRPr="00191D9E" w:rsidRDefault="0067670F">
      <w:pPr>
        <w:spacing w:after="0" w:line="264" w:lineRule="auto"/>
        <w:ind w:left="120"/>
        <w:jc w:val="both"/>
        <w:rPr>
          <w:lang w:val="ru-RU"/>
        </w:rPr>
      </w:pPr>
      <w:bookmarkStart w:id="3" w:name="block-27872480"/>
      <w:bookmarkEnd w:id="1"/>
      <w:r w:rsidRPr="00191D9E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B49F8" w:rsidRPr="00191D9E" w:rsidRDefault="00EB49F8">
      <w:pPr>
        <w:spacing w:after="0" w:line="264" w:lineRule="auto"/>
        <w:ind w:left="120"/>
        <w:jc w:val="both"/>
        <w:rPr>
          <w:lang w:val="ru-RU"/>
        </w:rPr>
      </w:pPr>
    </w:p>
    <w:p w:rsidR="00EB49F8" w:rsidRPr="00191D9E" w:rsidRDefault="0067670F">
      <w:pPr>
        <w:spacing w:after="0" w:line="264" w:lineRule="auto"/>
        <w:ind w:left="12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B49F8" w:rsidRPr="00191D9E" w:rsidRDefault="00EB49F8">
      <w:pPr>
        <w:spacing w:after="0" w:line="264" w:lineRule="auto"/>
        <w:ind w:left="120"/>
        <w:jc w:val="both"/>
        <w:rPr>
          <w:lang w:val="ru-RU"/>
        </w:rPr>
      </w:pP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bookmarkStart w:id="4" w:name="_Toc124426221"/>
      <w:bookmarkEnd w:id="4"/>
      <w:r w:rsidRPr="00191D9E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bookmarkStart w:id="5" w:name="_Toc124426222"/>
      <w:bookmarkEnd w:id="5"/>
      <w:r w:rsidRPr="00191D9E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Координата точки </w:t>
      </w: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191D9E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Расстояние между двумя точками </w:t>
      </w: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191D9E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191D9E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191D9E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191D9E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191D9E">
        <w:rPr>
          <w:rFonts w:ascii="Times New Roman" w:hAnsi="Times New Roman"/>
          <w:color w:val="000000"/>
          <w:sz w:val="28"/>
          <w:lang w:val="ru-RU"/>
        </w:rPr>
        <w:t>|. Графическое решение линейных уравнений и систем линейных уравнений.</w:t>
      </w:r>
    </w:p>
    <w:p w:rsidR="00EB49F8" w:rsidRPr="00191D9E" w:rsidRDefault="0067670F">
      <w:pPr>
        <w:spacing w:after="0" w:line="264" w:lineRule="auto"/>
        <w:ind w:left="12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B49F8" w:rsidRPr="00191D9E" w:rsidRDefault="00EB49F8">
      <w:pPr>
        <w:spacing w:after="0" w:line="264" w:lineRule="auto"/>
        <w:ind w:left="120"/>
        <w:jc w:val="both"/>
        <w:rPr>
          <w:lang w:val="ru-RU"/>
        </w:rPr>
      </w:pP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уравнение, формула корней квадратного уравнения. Теорема Виета. Решение уравнений, сводящихся к </w:t>
      </w: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191D9E">
        <w:rPr>
          <w:rFonts w:ascii="Times New Roman" w:hAnsi="Times New Roman"/>
          <w:color w:val="000000"/>
          <w:sz w:val="28"/>
          <w:lang w:val="ru-RU"/>
        </w:rPr>
        <w:t xml:space="preserve"> и квадратным. Простейшие дробно-рациональные уравнения.</w:t>
      </w: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|. </w:t>
      </w:r>
      <w:r w:rsidRPr="00191D9E">
        <w:rPr>
          <w:rFonts w:ascii="Times New Roman" w:hAnsi="Times New Roman"/>
          <w:color w:val="000000"/>
          <w:sz w:val="28"/>
          <w:lang w:val="ru-RU"/>
        </w:rPr>
        <w:t>Графическое решение уравнений и систем уравнений.</w:t>
      </w:r>
    </w:p>
    <w:p w:rsidR="00EB49F8" w:rsidRPr="00191D9E" w:rsidRDefault="0067670F">
      <w:pPr>
        <w:spacing w:after="0" w:line="264" w:lineRule="auto"/>
        <w:ind w:left="12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B49F8" w:rsidRPr="00191D9E" w:rsidRDefault="00EB49F8">
      <w:pPr>
        <w:spacing w:after="0" w:line="264" w:lineRule="auto"/>
        <w:ind w:left="120"/>
        <w:jc w:val="both"/>
        <w:rPr>
          <w:lang w:val="ru-RU"/>
        </w:rPr>
      </w:pP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</w:t>
      </w: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191D9E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bookmarkStart w:id="6" w:name="_Toc124426230"/>
      <w:bookmarkEnd w:id="6"/>
      <w:r w:rsidRPr="00191D9E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 xml:space="preserve">Линейное уравнение. Решение уравнений, сводящихся к </w:t>
      </w: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191D9E">
        <w:rPr>
          <w:rFonts w:ascii="Times New Roman" w:hAnsi="Times New Roman"/>
          <w:color w:val="000000"/>
          <w:sz w:val="28"/>
          <w:lang w:val="ru-RU"/>
        </w:rPr>
        <w:t>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уравнение. Решение уравнений, сводящихся к </w:t>
      </w: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квадратным</w:t>
      </w:r>
      <w:proofErr w:type="gramEnd"/>
      <w:r w:rsidRPr="00191D9E">
        <w:rPr>
          <w:rFonts w:ascii="Times New Roman" w:hAnsi="Times New Roman"/>
          <w:color w:val="000000"/>
          <w:sz w:val="28"/>
          <w:lang w:val="ru-RU"/>
        </w:rPr>
        <w:t>. Биквадратное уравнение. Примеры решения уравнений третьей и четвёртой степеней разложением на множители.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ств с дв</w:t>
      </w:r>
      <w:proofErr w:type="gramEnd"/>
      <w:r w:rsidRPr="00191D9E">
        <w:rPr>
          <w:rFonts w:ascii="Times New Roman" w:hAnsi="Times New Roman"/>
          <w:color w:val="000000"/>
          <w:sz w:val="28"/>
          <w:lang w:val="ru-RU"/>
        </w:rPr>
        <w:t>умя переменными.</w:t>
      </w: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333333"/>
          <w:sz w:val="28"/>
        </w:rPr>
        <w:t>y</w:t>
      </w:r>
      <w:r w:rsidRPr="00191D9E"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 w:rsidRPr="00191D9E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91D9E">
        <w:rPr>
          <w:rFonts w:ascii="Times New Roman" w:hAnsi="Times New Roman"/>
          <w:color w:val="333333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color w:val="333333"/>
          <w:sz w:val="28"/>
        </w:rPr>
        <w:t>kx</w:t>
      </w:r>
      <w:proofErr w:type="spellEnd"/>
      <w:r w:rsidRPr="00191D9E">
        <w:rPr>
          <w:rFonts w:ascii="Times New Roman" w:hAnsi="Times New Roman"/>
          <w:color w:val="333333"/>
          <w:sz w:val="28"/>
          <w:lang w:val="ru-RU"/>
        </w:rPr>
        <w:t xml:space="preserve"> + </w:t>
      </w:r>
      <w:r>
        <w:rPr>
          <w:rFonts w:ascii="Times New Roman" w:hAnsi="Times New Roman"/>
          <w:color w:val="333333"/>
          <w:sz w:val="28"/>
        </w:rPr>
        <w:t>b</w:t>
      </w:r>
      <w:r w:rsidRPr="00191D9E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91D9E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k</w:t>
      </w:r>
      <w:r w:rsidRPr="00191D9E">
        <w:rPr>
          <w:rFonts w:ascii="Times New Roman" w:hAnsi="Times New Roman"/>
          <w:color w:val="333333"/>
          <w:sz w:val="28"/>
          <w:lang w:val="ru-RU"/>
        </w:rPr>
        <w:t>/</w:t>
      </w:r>
      <w:r>
        <w:rPr>
          <w:rFonts w:ascii="Times New Roman" w:hAnsi="Times New Roman"/>
          <w:color w:val="333333"/>
          <w:sz w:val="28"/>
        </w:rPr>
        <w:t>x</w:t>
      </w:r>
      <w:r w:rsidRPr="00191D9E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91D9E">
        <w:rPr>
          <w:rFonts w:ascii="Times New Roman" w:hAnsi="Times New Roman"/>
          <w:color w:val="333333"/>
          <w:sz w:val="28"/>
          <w:lang w:val="ru-RU"/>
        </w:rPr>
        <w:t xml:space="preserve"> = </w:t>
      </w:r>
      <w:r>
        <w:rPr>
          <w:rFonts w:ascii="Times New Roman" w:hAnsi="Times New Roman"/>
          <w:color w:val="333333"/>
          <w:sz w:val="28"/>
        </w:rPr>
        <w:t>x</w:t>
      </w:r>
      <w:r w:rsidRPr="00191D9E">
        <w:rPr>
          <w:rFonts w:ascii="Times New Roman" w:hAnsi="Times New Roman"/>
          <w:color w:val="333333"/>
          <w:sz w:val="28"/>
          <w:lang w:val="ru-RU"/>
        </w:rPr>
        <w:t xml:space="preserve">3, </w:t>
      </w:r>
      <w:r>
        <w:rPr>
          <w:rFonts w:ascii="Times New Roman" w:hAnsi="Times New Roman"/>
          <w:color w:val="333333"/>
          <w:sz w:val="28"/>
        </w:rPr>
        <w:t>y</w:t>
      </w:r>
      <w:r w:rsidRPr="00191D9E">
        <w:rPr>
          <w:rFonts w:ascii="Times New Roman" w:hAnsi="Times New Roman"/>
          <w:color w:val="333333"/>
          <w:sz w:val="28"/>
          <w:lang w:val="ru-RU"/>
        </w:rPr>
        <w:t xml:space="preserve"> = √</w:t>
      </w:r>
      <w:r>
        <w:rPr>
          <w:rFonts w:ascii="Times New Roman" w:hAnsi="Times New Roman"/>
          <w:color w:val="333333"/>
          <w:sz w:val="28"/>
        </w:rPr>
        <w:t>x</w:t>
      </w:r>
      <w:r w:rsidRPr="00191D9E">
        <w:rPr>
          <w:rFonts w:ascii="Times New Roman" w:hAnsi="Times New Roman"/>
          <w:color w:val="333333"/>
          <w:sz w:val="28"/>
          <w:lang w:val="ru-RU"/>
        </w:rPr>
        <w:t xml:space="preserve">, </w:t>
      </w:r>
      <w:r>
        <w:rPr>
          <w:rFonts w:ascii="Times New Roman" w:hAnsi="Times New Roman"/>
          <w:color w:val="333333"/>
          <w:sz w:val="28"/>
        </w:rPr>
        <w:t>y</w:t>
      </w:r>
      <w:r w:rsidRPr="00191D9E">
        <w:rPr>
          <w:rFonts w:ascii="Times New Roman" w:hAnsi="Times New Roman"/>
          <w:color w:val="333333"/>
          <w:sz w:val="28"/>
          <w:lang w:val="ru-RU"/>
        </w:rPr>
        <w:t xml:space="preserve"> = |</w:t>
      </w:r>
      <w:r>
        <w:rPr>
          <w:rFonts w:ascii="Times New Roman" w:hAnsi="Times New Roman"/>
          <w:color w:val="333333"/>
          <w:sz w:val="28"/>
        </w:rPr>
        <w:t>x</w:t>
      </w:r>
      <w:r w:rsidRPr="00191D9E">
        <w:rPr>
          <w:rFonts w:ascii="Times New Roman" w:hAnsi="Times New Roman"/>
          <w:color w:val="333333"/>
          <w:sz w:val="28"/>
          <w:lang w:val="ru-RU"/>
        </w:rPr>
        <w:t xml:space="preserve">| </w:t>
      </w:r>
      <w:r w:rsidRPr="00191D9E">
        <w:rPr>
          <w:rFonts w:ascii="Times New Roman" w:hAnsi="Times New Roman"/>
          <w:color w:val="000000"/>
          <w:sz w:val="28"/>
          <w:lang w:val="ru-RU"/>
        </w:rPr>
        <w:t>, и их свойства.</w:t>
      </w: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191D9E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191D9E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191D9E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 w:rsidRPr="00191D9E">
        <w:rPr>
          <w:rFonts w:ascii="Times New Roman" w:hAnsi="Times New Roman"/>
          <w:color w:val="000000"/>
          <w:sz w:val="28"/>
          <w:lang w:val="ru-RU"/>
        </w:rPr>
        <w:t xml:space="preserve"> Линейный и экспоненциальный рост. Сложные проценты.</w:t>
      </w:r>
    </w:p>
    <w:p w:rsidR="00EB49F8" w:rsidRPr="00191D9E" w:rsidRDefault="00EB49F8">
      <w:pPr>
        <w:rPr>
          <w:lang w:val="ru-RU"/>
        </w:rPr>
        <w:sectPr w:rsidR="00EB49F8" w:rsidRPr="00191D9E">
          <w:pgSz w:w="11906" w:h="16383"/>
          <w:pgMar w:top="1134" w:right="850" w:bottom="1134" w:left="1701" w:header="720" w:footer="720" w:gutter="0"/>
          <w:cols w:space="720"/>
        </w:sectPr>
      </w:pPr>
    </w:p>
    <w:p w:rsidR="00EB49F8" w:rsidRPr="00191D9E" w:rsidRDefault="0067670F">
      <w:pPr>
        <w:spacing w:after="0" w:line="264" w:lineRule="auto"/>
        <w:ind w:left="120"/>
        <w:jc w:val="both"/>
        <w:rPr>
          <w:lang w:val="ru-RU"/>
        </w:rPr>
      </w:pPr>
      <w:bookmarkStart w:id="7" w:name="block-27872474"/>
      <w:bookmarkEnd w:id="3"/>
      <w:r w:rsidRPr="00191D9E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EB49F8" w:rsidRPr="00191D9E" w:rsidRDefault="00EB49F8">
      <w:pPr>
        <w:spacing w:after="0" w:line="264" w:lineRule="auto"/>
        <w:ind w:left="120"/>
        <w:jc w:val="both"/>
        <w:rPr>
          <w:lang w:val="ru-RU"/>
        </w:rPr>
      </w:pPr>
    </w:p>
    <w:p w:rsidR="00EB49F8" w:rsidRPr="00191D9E" w:rsidRDefault="0067670F">
      <w:pPr>
        <w:spacing w:after="0" w:line="264" w:lineRule="auto"/>
        <w:ind w:left="12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B49F8" w:rsidRPr="00191D9E" w:rsidRDefault="00EB49F8">
      <w:pPr>
        <w:spacing w:after="0" w:line="264" w:lineRule="auto"/>
        <w:ind w:left="120"/>
        <w:jc w:val="both"/>
        <w:rPr>
          <w:lang w:val="ru-RU"/>
        </w:rPr>
      </w:pP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191D9E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191D9E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191D9E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EB49F8" w:rsidRPr="00191D9E" w:rsidRDefault="0067670F">
      <w:pPr>
        <w:spacing w:after="0" w:line="264" w:lineRule="auto"/>
        <w:ind w:left="12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B49F8" w:rsidRPr="00191D9E" w:rsidRDefault="00EB49F8">
      <w:pPr>
        <w:spacing w:after="0" w:line="264" w:lineRule="auto"/>
        <w:ind w:left="120"/>
        <w:jc w:val="both"/>
        <w:rPr>
          <w:lang w:val="ru-RU"/>
        </w:rPr>
      </w:pPr>
    </w:p>
    <w:p w:rsidR="00EB49F8" w:rsidRPr="00191D9E" w:rsidRDefault="0067670F">
      <w:pPr>
        <w:spacing w:after="0" w:line="264" w:lineRule="auto"/>
        <w:ind w:left="12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B49F8" w:rsidRPr="00191D9E" w:rsidRDefault="00EB49F8">
      <w:pPr>
        <w:spacing w:after="0" w:line="264" w:lineRule="auto"/>
        <w:ind w:left="120"/>
        <w:jc w:val="both"/>
        <w:rPr>
          <w:lang w:val="ru-RU"/>
        </w:rPr>
      </w:pPr>
    </w:p>
    <w:p w:rsidR="00EB49F8" w:rsidRDefault="0067670F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B49F8" w:rsidRPr="00191D9E" w:rsidRDefault="0067670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EB49F8" w:rsidRPr="00191D9E" w:rsidRDefault="0067670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EB49F8" w:rsidRPr="00191D9E" w:rsidRDefault="0067670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EB49F8" w:rsidRPr="00191D9E" w:rsidRDefault="0067670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EB49F8" w:rsidRPr="00191D9E" w:rsidRDefault="0067670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191D9E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191D9E">
        <w:rPr>
          <w:rFonts w:ascii="Times New Roman" w:hAnsi="Times New Roman"/>
          <w:color w:val="000000"/>
          <w:sz w:val="28"/>
          <w:lang w:val="ru-RU"/>
        </w:rPr>
        <w:t>, обосновывать собственные рассуждения;</w:t>
      </w:r>
    </w:p>
    <w:p w:rsidR="00EB49F8" w:rsidRPr="00191D9E" w:rsidRDefault="0067670F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B49F8" w:rsidRDefault="0067670F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EB49F8" w:rsidRPr="00191D9E" w:rsidRDefault="0067670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EB49F8" w:rsidRPr="00191D9E" w:rsidRDefault="0067670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EB49F8" w:rsidRPr="00191D9E" w:rsidRDefault="0067670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EB49F8" w:rsidRPr="00191D9E" w:rsidRDefault="0067670F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EB49F8" w:rsidRDefault="0067670F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B49F8" w:rsidRPr="00191D9E" w:rsidRDefault="0067670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EB49F8" w:rsidRPr="00191D9E" w:rsidRDefault="0067670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EB49F8" w:rsidRPr="00191D9E" w:rsidRDefault="0067670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EB49F8" w:rsidRPr="00191D9E" w:rsidRDefault="0067670F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EB49F8" w:rsidRDefault="0067670F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B49F8" w:rsidRPr="00191D9E" w:rsidRDefault="0067670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EB49F8" w:rsidRPr="00191D9E" w:rsidRDefault="0067670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EB49F8" w:rsidRPr="00191D9E" w:rsidRDefault="0067670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EB49F8" w:rsidRPr="00191D9E" w:rsidRDefault="0067670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EB49F8" w:rsidRPr="00191D9E" w:rsidRDefault="0067670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EB49F8" w:rsidRPr="00191D9E" w:rsidRDefault="0067670F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EB49F8" w:rsidRPr="00191D9E" w:rsidRDefault="0067670F">
      <w:pPr>
        <w:spacing w:after="0" w:line="264" w:lineRule="auto"/>
        <w:ind w:left="12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B49F8" w:rsidRPr="00191D9E" w:rsidRDefault="0067670F">
      <w:pPr>
        <w:spacing w:after="0" w:line="264" w:lineRule="auto"/>
        <w:ind w:left="12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EB49F8" w:rsidRPr="00191D9E" w:rsidRDefault="0067670F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EB49F8" w:rsidRDefault="0067670F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B49F8" w:rsidRPr="00191D9E" w:rsidRDefault="0067670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EB49F8" w:rsidRPr="00191D9E" w:rsidRDefault="0067670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EB49F8" w:rsidRPr="00191D9E" w:rsidRDefault="0067670F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191D9E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191D9E">
        <w:rPr>
          <w:rFonts w:ascii="Times New Roman" w:hAnsi="Times New Roman"/>
          <w:color w:val="000000"/>
          <w:sz w:val="28"/>
          <w:lang w:val="ru-RU"/>
        </w:rPr>
        <w:t xml:space="preserve"> цели, находить ошибку, давать оценку приобретённому опыту.</w:t>
      </w:r>
    </w:p>
    <w:p w:rsidR="00EB49F8" w:rsidRPr="00191D9E" w:rsidRDefault="00EB49F8">
      <w:pPr>
        <w:spacing w:after="0" w:line="264" w:lineRule="auto"/>
        <w:ind w:left="120"/>
        <w:jc w:val="both"/>
        <w:rPr>
          <w:lang w:val="ru-RU"/>
        </w:rPr>
      </w:pPr>
    </w:p>
    <w:p w:rsidR="00EB49F8" w:rsidRPr="00191D9E" w:rsidRDefault="0067670F">
      <w:pPr>
        <w:spacing w:after="0" w:line="264" w:lineRule="auto"/>
        <w:ind w:left="12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EB49F8" w:rsidRPr="00191D9E" w:rsidRDefault="00EB49F8">
      <w:pPr>
        <w:spacing w:after="0" w:line="264" w:lineRule="auto"/>
        <w:ind w:left="120"/>
        <w:jc w:val="both"/>
        <w:rPr>
          <w:lang w:val="ru-RU"/>
        </w:rPr>
      </w:pP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bookmarkStart w:id="8" w:name="_Toc124426234"/>
      <w:bookmarkEnd w:id="8"/>
      <w:r w:rsidRPr="00191D9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91D9E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191D9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91D9E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bookmarkStart w:id="9" w:name="_Toc124426235"/>
      <w:bookmarkEnd w:id="9"/>
      <w:r w:rsidRPr="00191D9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6"/>
      <w:bookmarkEnd w:id="10"/>
      <w:r w:rsidRPr="00191D9E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7"/>
      <w:bookmarkEnd w:id="11"/>
      <w:r w:rsidRPr="00191D9E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191D9E">
        <w:rPr>
          <w:rFonts w:ascii="Times New Roman" w:hAnsi="Times New Roman"/>
          <w:color w:val="000000"/>
          <w:sz w:val="28"/>
          <w:lang w:val="ru-RU"/>
        </w:rPr>
        <w:t xml:space="preserve"> равносильному ему. Проверять, является ли число корнем уравнения.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bookmarkStart w:id="12" w:name="_Toc124426238"/>
      <w:bookmarkEnd w:id="12"/>
      <w:r w:rsidRPr="00191D9E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191D9E">
        <w:rPr>
          <w:rFonts w:ascii="Times New Roman" w:hAnsi="Times New Roman"/>
          <w:color w:val="000000"/>
          <w:sz w:val="28"/>
          <w:lang w:val="ru-RU"/>
        </w:rPr>
        <w:t xml:space="preserve"> = |х|.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91D9E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191D9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91D9E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bookmarkStart w:id="13" w:name="_Toc124426240"/>
      <w:bookmarkEnd w:id="13"/>
      <w:r w:rsidRPr="00191D9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191D9E">
        <w:rPr>
          <w:rFonts w:ascii="Times New Roman" w:hAnsi="Times New Roman"/>
          <w:color w:val="000000"/>
          <w:sz w:val="28"/>
          <w:lang w:val="ru-RU"/>
        </w:rPr>
        <w:t xml:space="preserve"> координатной прямой.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bookmarkStart w:id="14" w:name="_Toc124426241"/>
      <w:bookmarkEnd w:id="14"/>
      <w:r w:rsidRPr="00191D9E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bookmarkStart w:id="15" w:name="_Toc124426242"/>
      <w:bookmarkEnd w:id="15"/>
      <w:r w:rsidRPr="00191D9E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</w:t>
      </w: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191D9E">
        <w:rPr>
          <w:rFonts w:ascii="Times New Roman" w:hAnsi="Times New Roman"/>
          <w:color w:val="000000"/>
          <w:sz w:val="28"/>
          <w:lang w:val="ru-RU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bookmarkStart w:id="16" w:name="_Toc124426243"/>
      <w:bookmarkEnd w:id="16"/>
      <w:r w:rsidRPr="00191D9E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EB49F8" w:rsidRPr="00191D9E" w:rsidRDefault="0067670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191D9E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191D9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191D9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191D9E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191D9E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191D9E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191D9E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191D9E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191D9E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191D9E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191D9E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91D9E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191D9E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91D9E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bookmarkStart w:id="17" w:name="_Toc124426245"/>
      <w:bookmarkEnd w:id="17"/>
      <w:r w:rsidRPr="00191D9E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6"/>
      <w:bookmarkEnd w:id="18"/>
      <w:r w:rsidRPr="00191D9E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91D9E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7"/>
      <w:bookmarkEnd w:id="19"/>
      <w:r w:rsidRPr="00191D9E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EB49F8" w:rsidRPr="00191D9E" w:rsidRDefault="0067670F">
      <w:pPr>
        <w:spacing w:after="0" w:line="360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proofErr w:type="spellStart"/>
      <w:r>
        <w:rPr>
          <w:rFonts w:ascii="Times New Roman" w:hAnsi="Times New Roman"/>
          <w:i/>
          <w:color w:val="000000"/>
          <w:sz w:val="28"/>
        </w:rPr>
        <w:t>kx</w:t>
      </w:r>
      <w:proofErr w:type="spellEnd"/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proofErr w:type="spellStart"/>
      <w:r>
        <w:rPr>
          <w:rFonts w:ascii="Times New Roman" w:hAnsi="Times New Roman"/>
          <w:i/>
          <w:color w:val="000000"/>
          <w:sz w:val="28"/>
        </w:rPr>
        <w:t>bx</w:t>
      </w:r>
      <w:proofErr w:type="spellEnd"/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191D9E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191D9E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191D9E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191D9E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191D9E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EB49F8" w:rsidRPr="00191D9E" w:rsidRDefault="0067670F">
      <w:pPr>
        <w:spacing w:after="0" w:line="264" w:lineRule="auto"/>
        <w:ind w:firstLine="600"/>
        <w:jc w:val="both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0" w:name="_Toc124426249"/>
      <w:bookmarkEnd w:id="20"/>
    </w:p>
    <w:p w:rsidR="00EB49F8" w:rsidRPr="00191D9E" w:rsidRDefault="00EB49F8">
      <w:pPr>
        <w:rPr>
          <w:lang w:val="ru-RU"/>
        </w:rPr>
        <w:sectPr w:rsidR="00EB49F8" w:rsidRPr="00191D9E">
          <w:pgSz w:w="11906" w:h="16383"/>
          <w:pgMar w:top="1134" w:right="850" w:bottom="1134" w:left="1701" w:header="720" w:footer="720" w:gutter="0"/>
          <w:cols w:space="720"/>
        </w:sectPr>
      </w:pPr>
    </w:p>
    <w:p w:rsidR="00EB49F8" w:rsidRDefault="0067670F">
      <w:pPr>
        <w:spacing w:after="0"/>
        <w:ind w:left="120"/>
      </w:pPr>
      <w:bookmarkStart w:id="21" w:name="block-27872475"/>
      <w:bookmarkEnd w:id="7"/>
      <w:r w:rsidRPr="00191D9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B49F8" w:rsidRDefault="0067670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98"/>
        <w:gridCol w:w="1841"/>
        <w:gridCol w:w="1910"/>
        <w:gridCol w:w="2837"/>
      </w:tblGrid>
      <w:tr w:rsidR="00EB49F8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B49F8" w:rsidRDefault="00EB49F8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49F8" w:rsidRDefault="00EB49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49F8" w:rsidRDefault="00EB49F8">
            <w:pPr>
              <w:spacing w:after="0"/>
              <w:ind w:left="135"/>
            </w:pPr>
          </w:p>
        </w:tc>
      </w:tr>
      <w:tr w:rsidR="00EB49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49F8" w:rsidRDefault="00EB49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49F8" w:rsidRDefault="00EB49F8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49F8" w:rsidRDefault="00EB49F8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49F8" w:rsidRDefault="00EB49F8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49F8" w:rsidRDefault="00EB49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49F8" w:rsidRDefault="00EB49F8"/>
        </w:tc>
      </w:tr>
      <w:tr w:rsidR="00EB49F8" w:rsidRPr="00742B0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Алгебраические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EB49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B49F8" w:rsidRDefault="00EB49F8"/>
        </w:tc>
      </w:tr>
    </w:tbl>
    <w:p w:rsidR="00EB49F8" w:rsidRDefault="00EB49F8">
      <w:pPr>
        <w:sectPr w:rsidR="00EB49F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B49F8" w:rsidRDefault="0067670F">
      <w:pPr>
        <w:spacing w:after="0"/>
        <w:ind w:left="120"/>
      </w:pPr>
      <w:bookmarkStart w:id="22" w:name="block-27872476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B49F8" w:rsidRDefault="00EB49F8">
      <w:pPr>
        <w:spacing w:after="0"/>
        <w:ind w:left="120"/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7"/>
        <w:gridCol w:w="2415"/>
        <w:gridCol w:w="915"/>
        <w:gridCol w:w="1773"/>
        <w:gridCol w:w="1840"/>
        <w:gridCol w:w="1300"/>
        <w:gridCol w:w="5130"/>
      </w:tblGrid>
      <w:tr w:rsidR="00EB49F8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B49F8" w:rsidRDefault="00EB49F8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49F8" w:rsidRDefault="00EB49F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49F8" w:rsidRDefault="00EB49F8">
            <w:pPr>
              <w:spacing w:after="0"/>
              <w:ind w:left="135"/>
            </w:pPr>
          </w:p>
        </w:tc>
      </w:tr>
      <w:tr w:rsidR="00EB49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49F8" w:rsidRDefault="00EB49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49F8" w:rsidRDefault="00EB49F8"/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49F8" w:rsidRDefault="00EB49F8">
            <w:pPr>
              <w:spacing w:after="0"/>
              <w:ind w:left="135"/>
            </w:pP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49F8" w:rsidRDefault="00EB49F8">
            <w:pPr>
              <w:spacing w:after="0"/>
              <w:ind w:left="135"/>
            </w:pP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B49F8" w:rsidRDefault="00EB49F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49F8" w:rsidRDefault="00EB49F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B49F8" w:rsidRDefault="00EB49F8"/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742B0B">
            <w:pPr>
              <w:spacing w:after="0"/>
              <w:ind w:left="135"/>
            </w:pPr>
            <w:hyperlink r:id="rId12">
              <w:r w:rsidR="0067670F">
                <w:rPr>
                  <w:rFonts w:ascii="Times New Roman" w:hAnsi="Times New Roman"/>
                  <w:color w:val="0000FF"/>
                  <w:u w:val="single"/>
                </w:rPr>
                <w:t>https://www.yaklass.ru/p/algebra/7-klass/matematicheskie-modeli-11008/lineinoe-uravnenie-s-odnoi-peremennoi-algoritm-resheniia-9113/re-06b230f6-a2a6-43c0-99c1-23f1abe01318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742B0B">
            <w:pPr>
              <w:spacing w:after="0"/>
              <w:ind w:left="135"/>
            </w:pPr>
            <w:hyperlink r:id="rId14">
              <w:r w:rsidR="0067670F">
                <w:rPr>
                  <w:rFonts w:ascii="Times New Roman" w:hAnsi="Times New Roman"/>
                  <w:color w:val="0000FF"/>
                  <w:u w:val="single"/>
                </w:rPr>
                <w:t>https://www.yaklass.ru/p/algebra/7-klass/matematicheskie-modeli-11008/lineinoe-uravnenie-s-odnoi-peremennoi-algoritm-resheniia-9113/re-70c98a45-ee45-48fb-8bea-c5f4828474e3/pe?resultId=3979449824 c=2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742B0B">
            <w:pPr>
              <w:spacing w:after="0"/>
              <w:ind w:left="135"/>
            </w:pPr>
            <w:hyperlink r:id="rId22">
              <w:r w:rsidR="0067670F">
                <w:rPr>
                  <w:rFonts w:ascii="Times New Roman" w:hAnsi="Times New Roman"/>
                  <w:color w:val="0000FF"/>
                  <w:u w:val="single"/>
                </w:rPr>
                <w:t>https://goo.su/lym1UK</w:t>
              </w:r>
            </w:hyperlink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742B0B">
            <w:pPr>
              <w:spacing w:after="0"/>
              <w:ind w:left="135"/>
            </w:pPr>
            <w:hyperlink r:id="rId23">
              <w:r w:rsidR="0067670F">
                <w:rPr>
                  <w:rFonts w:ascii="Times New Roman" w:hAnsi="Times New Roman"/>
                  <w:color w:val="0000FF"/>
                  <w:u w:val="single"/>
                </w:rPr>
                <w:t>https://goo.su/zqWWnbe</w:t>
              </w:r>
            </w:hyperlink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742B0B">
            <w:pPr>
              <w:spacing w:after="0"/>
              <w:ind w:left="135"/>
            </w:pPr>
            <w:hyperlink r:id="rId24">
              <w:r w:rsidR="0067670F">
                <w:rPr>
                  <w:rFonts w:ascii="Times New Roman" w:hAnsi="Times New Roman"/>
                  <w:color w:val="0000FF"/>
                  <w:u w:val="single"/>
                </w:rPr>
                <w:t>https://goo.su/wj69rlY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742B0B">
            <w:pPr>
              <w:spacing w:after="0"/>
              <w:ind w:left="135"/>
            </w:pPr>
            <w:hyperlink r:id="rId28">
              <w:r w:rsidR="0067670F">
                <w:rPr>
                  <w:rFonts w:ascii="Times New Roman" w:hAnsi="Times New Roman"/>
                  <w:color w:val="0000FF"/>
                  <w:u w:val="single"/>
                </w:rPr>
                <w:t>https://resh.edu.ru/subject/lesson/1342/</w:t>
              </w:r>
            </w:hyperlink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742B0B">
            <w:pPr>
              <w:spacing w:after="0"/>
              <w:ind w:left="135"/>
            </w:pPr>
            <w:hyperlink r:id="rId29">
              <w:r w:rsidR="0067670F">
                <w:rPr>
                  <w:rFonts w:ascii="Times New Roman" w:hAnsi="Times New Roman"/>
                  <w:color w:val="0000FF"/>
                  <w:u w:val="single"/>
                </w:rPr>
                <w:t>https://resh.edu.ru/subject/lesson/1343/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показателем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Степень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показателем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742B0B">
            <w:pPr>
              <w:spacing w:after="0"/>
              <w:ind w:left="135"/>
            </w:pPr>
            <w:hyperlink r:id="rId35">
              <w:r w:rsidR="0067670F">
                <w:rPr>
                  <w:rFonts w:ascii="Times New Roman" w:hAnsi="Times New Roman"/>
                  <w:color w:val="0000FF"/>
                  <w:u w:val="single"/>
                </w:rPr>
                <w:t>https://www.yaklass.ru/p/algebra/7-klass/svoistva-stepenei-s-naturalnym-pokazatelem-9095/poniatie-stepeni-s-naturalnym-pokazatelem-9093/re-df5ae963-7390-44c8-8fd8-99b83378ee26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Буквенные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  <w:proofErr w:type="spellEnd"/>
            </w:hyperlink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Допустимые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переменных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  <w:proofErr w:type="spellEnd"/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742B0B">
            <w:pPr>
              <w:spacing w:after="0"/>
              <w:ind w:left="135"/>
            </w:pPr>
            <w:hyperlink r:id="rId42">
              <w:r w:rsidR="0067670F">
                <w:rPr>
                  <w:rFonts w:ascii="Times New Roman" w:hAnsi="Times New Roman"/>
                  <w:color w:val="0000FF"/>
                  <w:u w:val="single"/>
                </w:rPr>
                <w:t>https://www.yaklass.ru/p/matematika/6-klass/preobrazovanie-bukvennykh-vyrazhenii-14441</w:t>
              </w:r>
            </w:hyperlink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742B0B">
            <w:pPr>
              <w:spacing w:after="0"/>
              <w:ind w:left="135"/>
            </w:pPr>
            <w:hyperlink r:id="rId43">
              <w:r w:rsidR="0067670F">
                <w:rPr>
                  <w:rFonts w:ascii="Times New Roman" w:hAnsi="Times New Roman"/>
                  <w:color w:val="0000FF"/>
                  <w:u w:val="single"/>
                </w:rPr>
                <w:t>https://www.yaklass.ru/p/matematika/6-klass/preobrazovanie-bukvennykh-vyrazhenii-14441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  <w:proofErr w:type="spellEnd"/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сокращённого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многочленов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множители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742B0B">
            <w:pPr>
              <w:spacing w:after="0"/>
              <w:ind w:left="135"/>
            </w:pPr>
            <w:hyperlink r:id="rId58">
              <w:r w:rsidR="0067670F">
                <w:rPr>
                  <w:rFonts w:ascii="Times New Roman" w:hAnsi="Times New Roman"/>
                  <w:color w:val="0000FF"/>
                  <w:u w:val="single"/>
                </w:rPr>
                <w:t>https://www.yaklass.ru/p/algebra/7-klass/razlozhenie-mnogochlenov-na-mnozhiteli-sposoby-razlozheniia-11005/razlozhenie-na-mnozhiteli-sposob-gruppirovki-11006/re-f94dfa19-76e1-4aea-95b6-01b7cbfc5c14</w:t>
              </w:r>
            </w:hyperlink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742B0B" w:rsidRDefault="00742B0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742B0B">
              <w:rPr>
                <w:rFonts w:ascii="Times New Roman" w:hAnsi="Times New Roman" w:cs="Times New Roman"/>
              </w:rPr>
              <w:t>https://resh.edu.ru/subject/lesson/6886/main/237614/</w:t>
            </w: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742B0B" w:rsidRDefault="00742B0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742B0B">
              <w:rPr>
                <w:rFonts w:ascii="Times New Roman" w:hAnsi="Times New Roman" w:cs="Times New Roman"/>
              </w:rPr>
              <w:t>https://resh.edu.ru/subject/lesson/6889/start/236122/</w:t>
            </w: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рациональными </w:t>
            </w: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числами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742B0B" w:rsidRDefault="00742B0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742B0B">
              <w:rPr>
                <w:rFonts w:ascii="Times New Roman" w:hAnsi="Times New Roman" w:cs="Times New Roman"/>
              </w:rPr>
              <w:t>https://resh.edu.ru/subject/lesson/6886/train/237618/</w:t>
            </w: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742B0B" w:rsidRDefault="00EB49F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742B0B" w:rsidRDefault="00EB49F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742B0B" w:rsidRDefault="00742B0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742B0B">
              <w:rPr>
                <w:rFonts w:ascii="Times New Roman" w:hAnsi="Times New Roman" w:cs="Times New Roman"/>
              </w:rPr>
              <w:t>https://resh.edu.ru/subject/lesson/6889/start/236122/</w:t>
            </w: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742B0B" w:rsidRDefault="00742B0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742B0B">
              <w:rPr>
                <w:rFonts w:ascii="Times New Roman" w:hAnsi="Times New Roman" w:cs="Times New Roman"/>
              </w:rPr>
              <w:t>https://resh.edu.ru/subject/lesson/6889/start/236122/</w:t>
            </w: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742B0B" w:rsidRDefault="00742B0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742B0B">
              <w:rPr>
                <w:rFonts w:ascii="Times New Roman" w:hAnsi="Times New Roman" w:cs="Times New Roman"/>
              </w:rPr>
              <w:t>https://resh.edu.ru/subject/lesson/6889/start/236122/</w:t>
            </w: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742B0B" w:rsidRDefault="00742B0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742B0B">
              <w:rPr>
                <w:rFonts w:ascii="Times New Roman" w:hAnsi="Times New Roman" w:cs="Times New Roman"/>
              </w:rPr>
              <w:t>https://resh.edu.ru/subject/lesson/1344/</w:t>
            </w: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742B0B" w:rsidRDefault="00742B0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742B0B">
              <w:rPr>
                <w:rFonts w:ascii="Times New Roman" w:hAnsi="Times New Roman" w:cs="Times New Roman"/>
              </w:rPr>
              <w:t>https://resh.edu.ru/subject/lesson/1344/</w:t>
            </w: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742B0B" w:rsidRDefault="00EB49F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742B0B" w:rsidRDefault="00742B0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742B0B">
              <w:rPr>
                <w:rFonts w:ascii="Times New Roman" w:hAnsi="Times New Roman" w:cs="Times New Roman"/>
              </w:rPr>
              <w:t>https://resh.edu.ru/subject/lesson/1404/</w:t>
            </w: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742B0B" w:rsidRDefault="00742B0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742B0B">
              <w:rPr>
                <w:rFonts w:ascii="Times New Roman" w:hAnsi="Times New Roman" w:cs="Times New Roman"/>
              </w:rPr>
              <w:t>https://resh.edu.ru/subject/lesson/6840/conspect/237795/</w:t>
            </w: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742B0B" w:rsidRDefault="00EB49F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Реальные </w:t>
            </w: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зависимости. Прямая и обратная пропорциональности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742B0B" w:rsidRDefault="00742B0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742B0B">
              <w:rPr>
                <w:rFonts w:ascii="Times New Roman" w:hAnsi="Times New Roman" w:cs="Times New Roman"/>
              </w:rPr>
              <w:t>https://resh.edu.ru/subject/lesson/6840/conspect/2377</w:t>
            </w:r>
            <w:r w:rsidRPr="00742B0B">
              <w:rPr>
                <w:rFonts w:ascii="Times New Roman" w:hAnsi="Times New Roman" w:cs="Times New Roman"/>
              </w:rPr>
              <w:lastRenderedPageBreak/>
              <w:t>95/</w:t>
            </w:r>
            <w:bookmarkStart w:id="23" w:name="_GoBack"/>
            <w:bookmarkEnd w:id="23"/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742B0B" w:rsidRDefault="00742B0B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742B0B">
              <w:rPr>
                <w:rFonts w:ascii="Times New Roman" w:hAnsi="Times New Roman" w:cs="Times New Roman"/>
              </w:rPr>
              <w:t>https://resh.edu.ru/subject/lesson/6840/conspect/237795/</w:t>
            </w: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Координата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прямой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Прямоугольная </w:t>
            </w: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 координат на плоскости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формулами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зависимостей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зависимостей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=|х|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y =|х|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курса 7 </w:t>
            </w: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класса, обобщение знаний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B49F8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</w:tr>
      <w:tr w:rsidR="00EB49F8" w:rsidRPr="00742B0B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765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94" w:type="dxa"/>
            <w:tcMar>
              <w:top w:w="50" w:type="dxa"/>
              <w:left w:w="100" w:type="dxa"/>
            </w:tcMar>
            <w:vAlign w:val="center"/>
          </w:tcPr>
          <w:p w:rsidR="00EB49F8" w:rsidRDefault="00EB49F8">
            <w:pPr>
              <w:spacing w:after="0"/>
              <w:ind w:left="135"/>
            </w:pPr>
          </w:p>
        </w:tc>
        <w:tc>
          <w:tcPr>
            <w:tcW w:w="2135" w:type="dxa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91D9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EB49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49F8" w:rsidRPr="00191D9E" w:rsidRDefault="0067670F">
            <w:pPr>
              <w:spacing w:after="0"/>
              <w:ind w:left="135"/>
              <w:rPr>
                <w:lang w:val="ru-RU"/>
              </w:rPr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3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 w:rsidRPr="00191D9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52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57" w:type="dxa"/>
            <w:tcMar>
              <w:top w:w="50" w:type="dxa"/>
              <w:left w:w="100" w:type="dxa"/>
            </w:tcMar>
            <w:vAlign w:val="center"/>
          </w:tcPr>
          <w:p w:rsidR="00EB49F8" w:rsidRDefault="0067670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B49F8" w:rsidRDefault="00EB49F8"/>
        </w:tc>
      </w:tr>
    </w:tbl>
    <w:p w:rsidR="00EB49F8" w:rsidRDefault="00EB49F8">
      <w:pPr>
        <w:sectPr w:rsidR="00EB49F8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22"/>
    <w:p w:rsidR="00191D9E" w:rsidRPr="00191D9E" w:rsidRDefault="00191D9E" w:rsidP="00191D9E">
      <w:pPr>
        <w:spacing w:after="0"/>
        <w:ind w:left="120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191D9E" w:rsidRPr="00191D9E" w:rsidRDefault="00191D9E" w:rsidP="00191D9E">
      <w:pPr>
        <w:spacing w:after="0" w:line="480" w:lineRule="auto"/>
        <w:ind w:left="120"/>
        <w:rPr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191D9E" w:rsidRPr="00191D9E" w:rsidRDefault="00191D9E" w:rsidP="00191D9E">
      <w:pPr>
        <w:widowControl w:val="0"/>
        <w:tabs>
          <w:tab w:val="left" w:pos="708"/>
        </w:tabs>
        <w:spacing w:line="240" w:lineRule="auto"/>
        <w:ind w:left="1" w:right="-55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​‌‌​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191D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7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Pr="00191D9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 </w:t>
      </w:r>
      <w:r w:rsidRPr="00191D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</w:t>
      </w:r>
      <w:r w:rsidRPr="00191D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а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сс:</w:t>
      </w:r>
      <w:r w:rsidRPr="00191D9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</w:t>
      </w:r>
      <w:r w:rsidRPr="00191D9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б</w:t>
      </w:r>
      <w:r w:rsidRPr="00191D9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ни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</w:t>
      </w:r>
      <w:r w:rsidRPr="00191D9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для</w:t>
      </w:r>
      <w:r w:rsidRPr="00191D9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191D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щ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</w:t>
      </w:r>
      <w:r w:rsidRPr="00191D9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х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</w:t>
      </w:r>
      <w:r w:rsidRPr="00191D9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об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щ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еобра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191D9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а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ел</w:t>
      </w:r>
      <w:r w:rsidRPr="00191D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ьн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191D9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/>
        </w:rPr>
        <w:t>у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чреждени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й</w:t>
      </w:r>
      <w:r w:rsidRPr="00191D9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/</w:t>
      </w:r>
      <w:r w:rsidRPr="00191D9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А.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proofErr w:type="gramStart"/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зл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191D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proofErr w:type="gramEnd"/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 В.</w:t>
      </w:r>
      <w:r w:rsidRPr="00191D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Поло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</w:t>
      </w:r>
      <w:r w:rsidRPr="00191D9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ий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191D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С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191D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Я</w:t>
      </w:r>
      <w:r w:rsidRPr="00191D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к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ир.</w:t>
      </w:r>
      <w:r w:rsidRPr="00191D9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— 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.: </w:t>
      </w:r>
      <w:proofErr w:type="spellStart"/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Вен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ана</w:t>
      </w:r>
      <w:proofErr w:type="spellEnd"/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-Граф, 2018-202</w:t>
      </w:r>
      <w:r w:rsidRPr="00191D9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0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191D9E" w:rsidRPr="00191D9E" w:rsidRDefault="00191D9E" w:rsidP="00191D9E">
      <w:pPr>
        <w:widowControl w:val="0"/>
        <w:tabs>
          <w:tab w:val="left" w:pos="708"/>
          <w:tab w:val="left" w:pos="1923"/>
          <w:tab w:val="left" w:pos="2346"/>
          <w:tab w:val="left" w:pos="3274"/>
          <w:tab w:val="left" w:pos="5092"/>
          <w:tab w:val="left" w:pos="6565"/>
          <w:tab w:val="left" w:pos="7699"/>
          <w:tab w:val="left" w:pos="8356"/>
        </w:tabs>
        <w:spacing w:line="240" w:lineRule="auto"/>
        <w:ind w:left="1"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191D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бра: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7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кла</w:t>
      </w:r>
      <w:r w:rsidRPr="00191D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с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с: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д</w:t>
      </w:r>
      <w:r w:rsidRPr="00191D9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дак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191D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ческ</w:t>
      </w:r>
      <w:r w:rsidRPr="00191D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м</w:t>
      </w:r>
      <w:r w:rsidRPr="00191D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т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ериалы: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пособ</w:t>
      </w:r>
      <w:r w:rsidRPr="00191D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  <w:t>для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ab/>
      </w:r>
      <w:r w:rsidRPr="00191D9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ча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щ</w:t>
      </w:r>
      <w:r w:rsidRPr="00191D9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191D9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х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ся об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щ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еоб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р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азователь</w:t>
      </w:r>
      <w:r w:rsidRPr="00191D9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ых</w:t>
      </w:r>
      <w:r w:rsidRPr="00191D9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</w:t>
      </w:r>
      <w:r w:rsidRPr="00191D9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/>
        </w:rPr>
        <w:t>р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ежд</w:t>
      </w:r>
      <w:r w:rsidRPr="00191D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191D9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ни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</w:t>
      </w:r>
      <w:r w:rsidRPr="00191D9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/</w:t>
      </w:r>
      <w:r w:rsidRPr="00191D9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А.Г.</w:t>
      </w:r>
      <w:r w:rsidRPr="00191D9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proofErr w:type="gramStart"/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</w:t>
      </w:r>
      <w:r w:rsidRPr="00191D9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з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ля</w:t>
      </w:r>
      <w:r w:rsidRPr="00191D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proofErr w:type="gramEnd"/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191D9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В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191D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191D9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Полонск</w:t>
      </w:r>
      <w:r w:rsidRPr="00191D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й,</w:t>
      </w:r>
      <w:r w:rsidRPr="00191D9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Е.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191D9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Р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аби</w:t>
      </w:r>
      <w:r w:rsidRPr="00191D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н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r w:rsidRPr="00191D9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ч,</w:t>
      </w:r>
      <w:r w:rsidRPr="00191D9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М</w:t>
      </w:r>
      <w:r w:rsidRPr="00191D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.</w:t>
      </w:r>
      <w:r w:rsidRPr="00191D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С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 Я</w:t>
      </w:r>
      <w:r w:rsidRPr="00191D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191D9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р.</w:t>
      </w:r>
      <w:r w:rsidRPr="00191D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— 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.: </w:t>
      </w:r>
      <w:proofErr w:type="spellStart"/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191D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191D9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н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191D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а</w:t>
      </w:r>
      <w:proofErr w:type="spellEnd"/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</w:t>
      </w:r>
      <w:r w:rsidRPr="00191D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Г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р</w:t>
      </w:r>
      <w:r w:rsidRPr="00191D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а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ф, 2018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-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2020.</w:t>
      </w:r>
    </w:p>
    <w:p w:rsidR="00191D9E" w:rsidRPr="00191D9E" w:rsidRDefault="00191D9E" w:rsidP="00191D9E">
      <w:pPr>
        <w:spacing w:after="0" w:line="480" w:lineRule="auto"/>
        <w:ind w:left="120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‌</w:t>
      </w:r>
    </w:p>
    <w:p w:rsidR="00191D9E" w:rsidRPr="00191D9E" w:rsidRDefault="00191D9E" w:rsidP="00191D9E">
      <w:pPr>
        <w:spacing w:after="0"/>
        <w:ind w:left="120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​</w:t>
      </w:r>
    </w:p>
    <w:p w:rsidR="00191D9E" w:rsidRPr="00191D9E" w:rsidRDefault="00191D9E" w:rsidP="00191D9E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91D9E" w:rsidRPr="00191D9E" w:rsidRDefault="00191D9E" w:rsidP="00191D9E">
      <w:pPr>
        <w:spacing w:after="0" w:line="480" w:lineRule="auto"/>
        <w:ind w:left="120"/>
        <w:rPr>
          <w:sz w:val="28"/>
          <w:szCs w:val="28"/>
          <w:lang w:val="ru-RU"/>
        </w:rPr>
      </w:pP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Ал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г</w:t>
      </w:r>
      <w:r w:rsidRPr="00191D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бра:</w:t>
      </w:r>
      <w:r w:rsidRPr="00191D9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7</w:t>
      </w:r>
      <w:r w:rsidRPr="00191D9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клас</w:t>
      </w:r>
      <w:r w:rsidRPr="00191D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:</w:t>
      </w:r>
      <w:r w:rsidRPr="00191D9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м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ето</w:t>
      </w:r>
      <w:r w:rsidRPr="00191D9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/>
        </w:rPr>
        <w:t>д</w:t>
      </w:r>
      <w:r w:rsidRPr="00191D9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че</w:t>
      </w:r>
      <w:r w:rsidRPr="00191D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с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кое</w:t>
      </w:r>
      <w:r w:rsidRPr="00191D9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пособ</w:t>
      </w:r>
      <w:r w:rsidRPr="00191D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и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</w:t>
      </w:r>
      <w:r w:rsidRPr="00191D9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/</w:t>
      </w:r>
      <w:r w:rsidRPr="00191D9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Е.</w:t>
      </w:r>
      <w:r w:rsidRPr="00191D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191D9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Б</w:t>
      </w:r>
      <w:r w:rsidRPr="00191D9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/>
        </w:rPr>
        <w:t>у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ц</w:t>
      </w:r>
      <w:r w:rsidRPr="00191D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к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о,</w:t>
      </w:r>
      <w:r w:rsidRPr="00191D9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А.Г.</w:t>
      </w:r>
      <w:r w:rsidRPr="00191D9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proofErr w:type="gramStart"/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ер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з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ляк</w:t>
      </w:r>
      <w:proofErr w:type="gramEnd"/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,</w:t>
      </w:r>
      <w:r w:rsidRPr="00191D9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/>
        </w:rPr>
        <w:t>В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191D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Б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.</w:t>
      </w:r>
      <w:r w:rsidRPr="00191D9E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По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л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ск</w:t>
      </w:r>
      <w:r w:rsidRPr="00191D9E"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  <w:lang w:val="ru-RU"/>
        </w:rPr>
        <w:t>ий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.С. </w:t>
      </w:r>
      <w:r w:rsidRPr="00191D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>Я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кир.</w:t>
      </w:r>
      <w:r w:rsidRPr="00191D9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/>
        </w:rPr>
        <w:t xml:space="preserve"> 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— 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М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.: </w:t>
      </w:r>
      <w:proofErr w:type="spellStart"/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В</w:t>
      </w:r>
      <w:r w:rsidRPr="00191D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е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та</w:t>
      </w:r>
      <w:r w:rsidRPr="00191D9E"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lang w:val="ru-RU"/>
        </w:rPr>
        <w:t>н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а</w:t>
      </w:r>
      <w:proofErr w:type="spellEnd"/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-Граф, 2018</w:t>
      </w:r>
      <w:r w:rsidRPr="00191D9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/>
        </w:rPr>
        <w:t>-</w:t>
      </w:r>
      <w:r w:rsidRPr="00191D9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2020.</w:t>
      </w:r>
    </w:p>
    <w:p w:rsidR="00191D9E" w:rsidRPr="00191D9E" w:rsidRDefault="00191D9E" w:rsidP="00191D9E">
      <w:pPr>
        <w:spacing w:after="0" w:line="480" w:lineRule="auto"/>
        <w:ind w:left="120"/>
        <w:rPr>
          <w:lang w:val="ru-RU"/>
        </w:rPr>
      </w:pPr>
      <w:r w:rsidRPr="00191D9E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191D9E" w:rsidRPr="00191D9E" w:rsidRDefault="00191D9E" w:rsidP="00191D9E">
      <w:pPr>
        <w:spacing w:after="0"/>
        <w:ind w:left="120"/>
        <w:rPr>
          <w:lang w:val="ru-RU"/>
        </w:rPr>
      </w:pPr>
    </w:p>
    <w:p w:rsidR="00191D9E" w:rsidRPr="00191D9E" w:rsidRDefault="00191D9E" w:rsidP="00191D9E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 xml:space="preserve">ЦИФРОВЫЕ ОБРАЗОВАТЕЛЬНЫЕ РЕСУРСЫ И РЕСУРСЫ СЕТИ </w:t>
      </w:r>
    </w:p>
    <w:p w:rsidR="00191D9E" w:rsidRPr="00191D9E" w:rsidRDefault="00191D9E" w:rsidP="00191D9E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191D9E">
        <w:rPr>
          <w:rFonts w:ascii="Times New Roman" w:hAnsi="Times New Roman"/>
          <w:b/>
          <w:color w:val="000000"/>
          <w:sz w:val="28"/>
          <w:lang w:val="ru-RU"/>
        </w:rPr>
        <w:t>ИНТЕРНЕТ</w:t>
      </w:r>
    </w:p>
    <w:p w:rsidR="00191D9E" w:rsidRPr="00191D9E" w:rsidRDefault="00191D9E" w:rsidP="00191D9E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191D9E">
        <w:rPr>
          <w:rFonts w:ascii="Times New Roman" w:hAnsi="Times New Roman" w:cs="Times New Roman"/>
          <w:sz w:val="28"/>
          <w:szCs w:val="28"/>
          <w:lang w:val="ru-RU"/>
        </w:rPr>
        <w:t>Российская электронная школа</w:t>
      </w:r>
    </w:p>
    <w:p w:rsidR="00191D9E" w:rsidRPr="00191D9E" w:rsidRDefault="00742B0B" w:rsidP="00191D9E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hyperlink r:id="rId78" w:history="1">
        <w:r w:rsidR="00191D9E" w:rsidRPr="00AF297F">
          <w:rPr>
            <w:rStyle w:val="ab"/>
            <w:rFonts w:ascii="Times New Roman" w:hAnsi="Times New Roman" w:cs="Times New Roman"/>
            <w:sz w:val="28"/>
            <w:szCs w:val="28"/>
          </w:rPr>
          <w:t>https</w:t>
        </w:r>
        <w:r w:rsidR="00191D9E" w:rsidRPr="00191D9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="00191D9E" w:rsidRPr="00AF297F">
          <w:rPr>
            <w:rStyle w:val="ab"/>
            <w:rFonts w:ascii="Times New Roman" w:hAnsi="Times New Roman" w:cs="Times New Roman"/>
            <w:sz w:val="28"/>
            <w:szCs w:val="28"/>
          </w:rPr>
          <w:t>resh</w:t>
        </w:r>
        <w:proofErr w:type="spellEnd"/>
        <w:r w:rsidR="00191D9E" w:rsidRPr="00191D9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191D9E" w:rsidRPr="00AF297F">
          <w:rPr>
            <w:rStyle w:val="ab"/>
            <w:rFonts w:ascii="Times New Roman" w:hAnsi="Times New Roman" w:cs="Times New Roman"/>
            <w:sz w:val="28"/>
            <w:szCs w:val="28"/>
          </w:rPr>
          <w:t>edu</w:t>
        </w:r>
        <w:proofErr w:type="spellEnd"/>
        <w:r w:rsidR="00191D9E" w:rsidRPr="00191D9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191D9E" w:rsidRPr="00AF297F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="00191D9E" w:rsidRPr="00191D9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</w:p>
    <w:p w:rsidR="00191D9E" w:rsidRPr="00191D9E" w:rsidRDefault="00191D9E" w:rsidP="00191D9E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191D9E">
        <w:rPr>
          <w:rFonts w:ascii="Times New Roman" w:hAnsi="Times New Roman" w:cs="Times New Roman"/>
          <w:sz w:val="28"/>
          <w:szCs w:val="28"/>
          <w:lang w:val="ru-RU"/>
        </w:rPr>
        <w:t>Библиотека ЦОК</w:t>
      </w:r>
    </w:p>
    <w:p w:rsidR="00191D9E" w:rsidRPr="00742B0B" w:rsidRDefault="00742B0B" w:rsidP="00191D9E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hyperlink r:id="rId79" w:history="1">
        <w:r w:rsidR="00191D9E" w:rsidRPr="0054434E">
          <w:rPr>
            <w:rStyle w:val="ab"/>
            <w:rFonts w:ascii="Times New Roman" w:hAnsi="Times New Roman" w:cs="Times New Roman"/>
            <w:sz w:val="28"/>
            <w:szCs w:val="28"/>
          </w:rPr>
          <w:t>https</w:t>
        </w:r>
        <w:r w:rsidR="00191D9E" w:rsidRPr="0054434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191D9E" w:rsidRPr="0054434E">
          <w:rPr>
            <w:rStyle w:val="ab"/>
            <w:rFonts w:ascii="Times New Roman" w:hAnsi="Times New Roman" w:cs="Times New Roman"/>
            <w:sz w:val="28"/>
            <w:szCs w:val="28"/>
          </w:rPr>
          <w:t>m</w:t>
        </w:r>
        <w:r w:rsidR="00191D9E" w:rsidRPr="0054434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191D9E" w:rsidRPr="0054434E">
          <w:rPr>
            <w:rStyle w:val="ab"/>
            <w:rFonts w:ascii="Times New Roman" w:hAnsi="Times New Roman" w:cs="Times New Roman"/>
            <w:sz w:val="28"/>
            <w:szCs w:val="28"/>
          </w:rPr>
          <w:t>edsoo</w:t>
        </w:r>
        <w:proofErr w:type="spellEnd"/>
        <w:r w:rsidR="00191D9E" w:rsidRPr="0054434E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="00191D9E" w:rsidRPr="0054434E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  <w:proofErr w:type="spellEnd"/>
      </w:hyperlink>
    </w:p>
    <w:p w:rsidR="00191D9E" w:rsidRDefault="00191D9E" w:rsidP="00191D9E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Якласс</w:t>
      </w:r>
      <w:proofErr w:type="spellEnd"/>
    </w:p>
    <w:p w:rsidR="00191D9E" w:rsidRPr="00191D9E" w:rsidRDefault="00191D9E" w:rsidP="00191D9E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191D9E">
        <w:rPr>
          <w:rFonts w:ascii="Times New Roman" w:hAnsi="Times New Roman" w:cs="Times New Roman"/>
          <w:sz w:val="28"/>
          <w:szCs w:val="28"/>
          <w:lang w:val="ru-RU"/>
        </w:rPr>
        <w:t>www.yaklass.ru</w:t>
      </w:r>
    </w:p>
    <w:p w:rsidR="00DE76FC" w:rsidRPr="00191D9E" w:rsidRDefault="00DE76FC">
      <w:pPr>
        <w:rPr>
          <w:lang w:val="ru-RU"/>
        </w:rPr>
      </w:pPr>
    </w:p>
    <w:sectPr w:rsidR="00DE76FC" w:rsidRPr="00191D9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418C7"/>
    <w:multiLevelType w:val="multilevel"/>
    <w:tmpl w:val="92123A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CDB7EF0"/>
    <w:multiLevelType w:val="multilevel"/>
    <w:tmpl w:val="15F0DB0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43C1C78"/>
    <w:multiLevelType w:val="multilevel"/>
    <w:tmpl w:val="9A2AB38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86D70C5"/>
    <w:multiLevelType w:val="multilevel"/>
    <w:tmpl w:val="ECF62C6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E79259C"/>
    <w:multiLevelType w:val="multilevel"/>
    <w:tmpl w:val="2A3CAB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6D25C89"/>
    <w:multiLevelType w:val="multilevel"/>
    <w:tmpl w:val="61FECD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9F8"/>
    <w:rsid w:val="00191D9E"/>
    <w:rsid w:val="0067670F"/>
    <w:rsid w:val="00742B0B"/>
    <w:rsid w:val="00DE76FC"/>
    <w:rsid w:val="00EB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42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4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42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4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20482" TargetMode="External"/><Relationship Id="rId18" Type="http://schemas.openxmlformats.org/officeDocument/2006/relationships/hyperlink" Target="https://m.edsoo.ru/7f420e6e" TargetMode="External"/><Relationship Id="rId26" Type="http://schemas.openxmlformats.org/officeDocument/2006/relationships/hyperlink" Target="https://m.edsoo.ru/7f42865a" TargetMode="External"/><Relationship Id="rId39" Type="http://schemas.openxmlformats.org/officeDocument/2006/relationships/hyperlink" Target="https://m.edsoo.ru/7f41feec" TargetMode="External"/><Relationship Id="rId21" Type="http://schemas.openxmlformats.org/officeDocument/2006/relationships/hyperlink" Target="https://m.edsoo.ru/7f42836c" TargetMode="External"/><Relationship Id="rId34" Type="http://schemas.openxmlformats.org/officeDocument/2006/relationships/hyperlink" Target="https://m.edsoo.ru/7f4218be" TargetMode="External"/><Relationship Id="rId42" Type="http://schemas.openxmlformats.org/officeDocument/2006/relationships/hyperlink" Target="https://www.yaklass.ru/p/matematika/6-klass/preobrazovanie-bukvennykh-vyrazhenii-14441" TargetMode="External"/><Relationship Id="rId47" Type="http://schemas.openxmlformats.org/officeDocument/2006/relationships/hyperlink" Target="https://m.edsoo.ru/7f422cc8" TargetMode="External"/><Relationship Id="rId50" Type="http://schemas.openxmlformats.org/officeDocument/2006/relationships/hyperlink" Target="https://m.edsoo.ru/7f42432a" TargetMode="External"/><Relationship Id="rId55" Type="http://schemas.openxmlformats.org/officeDocument/2006/relationships/hyperlink" Target="https://m.edsoo.ru/7f423312" TargetMode="External"/><Relationship Id="rId63" Type="http://schemas.openxmlformats.org/officeDocument/2006/relationships/hyperlink" Target="https://m.edsoo.ru/7f41e8a8" TargetMode="External"/><Relationship Id="rId68" Type="http://schemas.openxmlformats.org/officeDocument/2006/relationships/hyperlink" Target="https://m.edsoo.ru/7f41f1fe" TargetMode="External"/><Relationship Id="rId76" Type="http://schemas.openxmlformats.org/officeDocument/2006/relationships/hyperlink" Target="https://m.edsoo.ru/7f42a27a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26d1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20806" TargetMode="External"/><Relationship Id="rId29" Type="http://schemas.openxmlformats.org/officeDocument/2006/relationships/hyperlink" Target="https://resh.edu.ru/subject/lesson/1343/" TargetMode="External"/><Relationship Id="rId11" Type="http://schemas.openxmlformats.org/officeDocument/2006/relationships/hyperlink" Target="https://m.edsoo.ru/7f415b90" TargetMode="External"/><Relationship Id="rId24" Type="http://schemas.openxmlformats.org/officeDocument/2006/relationships/hyperlink" Target="https://goo.su/wj69rlY" TargetMode="External"/><Relationship Id="rId32" Type="http://schemas.openxmlformats.org/officeDocument/2006/relationships/hyperlink" Target="https://m.edsoo.ru/7f421382" TargetMode="External"/><Relationship Id="rId37" Type="http://schemas.openxmlformats.org/officeDocument/2006/relationships/hyperlink" Target="https://m.edsoo.ru/7f42154e" TargetMode="External"/><Relationship Id="rId40" Type="http://schemas.openxmlformats.org/officeDocument/2006/relationships/hyperlink" Target="https://m.edsoo.ru/7f41fafa" TargetMode="External"/><Relationship Id="rId45" Type="http://schemas.openxmlformats.org/officeDocument/2006/relationships/hyperlink" Target="https://m.edsoo.ru/7f422930" TargetMode="External"/><Relationship Id="rId53" Type="http://schemas.openxmlformats.org/officeDocument/2006/relationships/hyperlink" Target="https://m.edsoo.ru/7f424fd2" TargetMode="External"/><Relationship Id="rId58" Type="http://schemas.openxmlformats.org/officeDocument/2006/relationships/hyperlink" Target="https://www.yaklass.ru/p/algebra/7-klass/razlozhenie-mnogochlenov-na-mnozhiteli-sposoby-razlozheniia-11005/razlozhenie-na-mnozhiteli-sposob-gruppirovki-11006/re-f94dfa19-76e1-4aea-95b6-01b7cbfc5c14" TargetMode="External"/><Relationship Id="rId66" Type="http://schemas.openxmlformats.org/officeDocument/2006/relationships/hyperlink" Target="https://m.edsoo.ru/7f41ef06" TargetMode="External"/><Relationship Id="rId74" Type="http://schemas.openxmlformats.org/officeDocument/2006/relationships/hyperlink" Target="https://m.edsoo.ru/7f429f32" TargetMode="External"/><Relationship Id="rId79" Type="http://schemas.openxmlformats.org/officeDocument/2006/relationships/hyperlink" Target="https://m.edsoo.r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7f41e16e" TargetMode="External"/><Relationship Id="rId10" Type="http://schemas.openxmlformats.org/officeDocument/2006/relationships/hyperlink" Target="https://m.edsoo.ru/7f415b90" TargetMode="External"/><Relationship Id="rId19" Type="http://schemas.openxmlformats.org/officeDocument/2006/relationships/hyperlink" Target="https://m.edsoo.ru/7f427c32" TargetMode="External"/><Relationship Id="rId31" Type="http://schemas.openxmlformats.org/officeDocument/2006/relationships/hyperlink" Target="https://m.edsoo.ru/7f4211de" TargetMode="External"/><Relationship Id="rId44" Type="http://schemas.openxmlformats.org/officeDocument/2006/relationships/hyperlink" Target="https://m.edsoo.ru/7f42276e" TargetMode="External"/><Relationship Id="rId52" Type="http://schemas.openxmlformats.org/officeDocument/2006/relationships/hyperlink" Target="https://m.edsoo.ru/7f424c12" TargetMode="External"/><Relationship Id="rId60" Type="http://schemas.openxmlformats.org/officeDocument/2006/relationships/hyperlink" Target="https://m.edsoo.ru/7f41dff2" TargetMode="External"/><Relationship Id="rId65" Type="http://schemas.openxmlformats.org/officeDocument/2006/relationships/hyperlink" Target="https://m.edsoo.ru/7f41ea24" TargetMode="External"/><Relationship Id="rId73" Type="http://schemas.openxmlformats.org/officeDocument/2006/relationships/hyperlink" Target="https://m.edsoo.ru/7f429c6c" TargetMode="External"/><Relationship Id="rId78" Type="http://schemas.openxmlformats.org/officeDocument/2006/relationships/hyperlink" Target="https://resh.edu.ru/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4" Type="http://schemas.openxmlformats.org/officeDocument/2006/relationships/hyperlink" Target="https://www.yaklass.ru/p/algebra/7-klass/matematicheskie-modeli-11008/lineinoe-uravnenie-s-odnoi-peremennoi-algoritm-resheniia-9113/re-70c98a45-ee45-48fb-8bea-c5f4828474e3/pe?resultId=3979449824%20c=2" TargetMode="External"/><Relationship Id="rId22" Type="http://schemas.openxmlformats.org/officeDocument/2006/relationships/hyperlink" Target="https://goo.su/lym1UK" TargetMode="External"/><Relationship Id="rId27" Type="http://schemas.openxmlformats.org/officeDocument/2006/relationships/hyperlink" Target="https://m.edsoo.ru/7f4287d6" TargetMode="External"/><Relationship Id="rId30" Type="http://schemas.openxmlformats.org/officeDocument/2006/relationships/hyperlink" Target="https://m.edsoo.ru/7f421044" TargetMode="External"/><Relationship Id="rId35" Type="http://schemas.openxmlformats.org/officeDocument/2006/relationships/hyperlink" Target="https://www.yaklass.ru/p/algebra/7-klass/svoistva-stepenei-s-naturalnym-pokazatelem-9095/poniatie-stepeni-s-naturalnym-pokazatelem-9093/re-df5ae963-7390-44c8-8fd8-99b83378ee26" TargetMode="External"/><Relationship Id="rId43" Type="http://schemas.openxmlformats.org/officeDocument/2006/relationships/hyperlink" Target="https://www.yaklass.ru/p/matematika/6-klass/preobrazovanie-bukvennykh-vyrazhenii-14441" TargetMode="External"/><Relationship Id="rId48" Type="http://schemas.openxmlformats.org/officeDocument/2006/relationships/hyperlink" Target="https://m.edsoo.ru/7f422fca" TargetMode="External"/><Relationship Id="rId56" Type="http://schemas.openxmlformats.org/officeDocument/2006/relationships/hyperlink" Target="https://m.edsoo.ru/7f4237fe" TargetMode="External"/><Relationship Id="rId64" Type="http://schemas.openxmlformats.org/officeDocument/2006/relationships/hyperlink" Target="https://m.edsoo.ru/7f41ed80" TargetMode="External"/><Relationship Id="rId69" Type="http://schemas.openxmlformats.org/officeDocument/2006/relationships/hyperlink" Target="https://m.edsoo.ru/7f427282" TargetMode="External"/><Relationship Id="rId77" Type="http://schemas.openxmlformats.org/officeDocument/2006/relationships/hyperlink" Target="https://m.edsoo.ru/7f42a900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464a" TargetMode="External"/><Relationship Id="rId72" Type="http://schemas.openxmlformats.org/officeDocument/2006/relationships/hyperlink" Target="https://m.edsoo.ru/7f41f50a" TargetMode="External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www.yaklass.ru/p/algebra/7-klass/matematicheskie-modeli-11008/lineinoe-uravnenie-s-odnoi-peremennoi-algoritm-resheniia-9113/re-06b230f6-a2a6-43c0-99c1-23f1abe01318" TargetMode="External"/><Relationship Id="rId17" Type="http://schemas.openxmlformats.org/officeDocument/2006/relationships/hyperlink" Target="https://m.edsoo.ru/7f4209a0" TargetMode="External"/><Relationship Id="rId25" Type="http://schemas.openxmlformats.org/officeDocument/2006/relationships/hyperlink" Target="https://m.edsoo.ru/7f4284de" TargetMode="External"/><Relationship Id="rId33" Type="http://schemas.openxmlformats.org/officeDocument/2006/relationships/hyperlink" Target="https://m.edsoo.ru/7f42154e" TargetMode="External"/><Relationship Id="rId38" Type="http://schemas.openxmlformats.org/officeDocument/2006/relationships/hyperlink" Target="https://m.edsoo.ru/7f4218be" TargetMode="External"/><Relationship Id="rId46" Type="http://schemas.openxmlformats.org/officeDocument/2006/relationships/hyperlink" Target="https://m.edsoo.ru/7f422af2" TargetMode="External"/><Relationship Id="rId59" Type="http://schemas.openxmlformats.org/officeDocument/2006/relationships/hyperlink" Target="https://m.edsoo.ru/7f41de76" TargetMode="External"/><Relationship Id="rId67" Type="http://schemas.openxmlformats.org/officeDocument/2006/relationships/hyperlink" Target="https://m.edsoo.ru/7f41f078" TargetMode="External"/><Relationship Id="rId20" Type="http://schemas.openxmlformats.org/officeDocument/2006/relationships/hyperlink" Target="https://m.edsoo.ru/7f427e8a" TargetMode="External"/><Relationship Id="rId41" Type="http://schemas.openxmlformats.org/officeDocument/2006/relationships/hyperlink" Target="https://m.edsoo.ru/7f41fd70" TargetMode="External"/><Relationship Id="rId54" Type="http://schemas.openxmlformats.org/officeDocument/2006/relationships/hyperlink" Target="https://m.edsoo.ru/7f4251d0" TargetMode="External"/><Relationship Id="rId62" Type="http://schemas.openxmlformats.org/officeDocument/2006/relationships/hyperlink" Target="https://m.edsoo.ru/7f41e42a" TargetMode="External"/><Relationship Id="rId70" Type="http://schemas.openxmlformats.org/officeDocument/2006/relationships/hyperlink" Target="https://m.edsoo.ru/7f427412" TargetMode="External"/><Relationship Id="rId75" Type="http://schemas.openxmlformats.org/officeDocument/2006/relationships/hyperlink" Target="https://m.edsoo.ru/7f42a0e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m.edsoo.ru/7f42064e" TargetMode="External"/><Relationship Id="rId23" Type="http://schemas.openxmlformats.org/officeDocument/2006/relationships/hyperlink" Target="https://goo.su/zqWWnbe" TargetMode="External"/><Relationship Id="rId28" Type="http://schemas.openxmlformats.org/officeDocument/2006/relationships/hyperlink" Target="https://resh.edu.ru/subject/lesson/1342/" TargetMode="External"/><Relationship Id="rId36" Type="http://schemas.openxmlformats.org/officeDocument/2006/relationships/hyperlink" Target="https://m.edsoo.ru/7f421382" TargetMode="External"/><Relationship Id="rId49" Type="http://schemas.openxmlformats.org/officeDocument/2006/relationships/hyperlink" Target="https://m.edsoo.ru/7f423182" TargetMode="External"/><Relationship Id="rId57" Type="http://schemas.openxmlformats.org/officeDocument/2006/relationships/hyperlink" Target="https://m.edsoo.ru/7f4239d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31</Pages>
  <Words>6282</Words>
  <Characters>35813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63school</Company>
  <LinksUpToDate>false</LinksUpToDate>
  <CharactersWithSpaces>42011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User100</dc:creator>
  <cp:lastModifiedBy>Дагбаевы</cp:lastModifiedBy>
  <cp:revision>3</cp:revision>
  <dcterms:created xsi:type="dcterms:W3CDTF">2023-11-07T05:02:00Z</dcterms:created>
  <dcterms:modified xsi:type="dcterms:W3CDTF">2023-11-09T21:06:00Z</dcterms:modified>
</cp:coreProperties>
</file>